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土耳其番红花城9天双飞CZ行程单</w:t>
      </w:r>
    </w:p>
    <w:p>
      <w:pPr>
        <w:jc w:val="center"/>
        <w:spacing w:after="100"/>
      </w:pPr>
      <w:r>
        <w:rPr>
          <w:rFonts w:ascii="微软雅黑" w:hAnsi="微软雅黑" w:eastAsia="微软雅黑" w:cs="微软雅黑"/>
          <w:sz w:val="20"/>
          <w:szCs w:val="20"/>
        </w:rPr>
        <w:t xml:space="preserve">乌鲁木齐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国际航班：D1  CZ6035  乌鲁木齐-伊斯坦布尔 1950--2150
                <w:br/>
                国际航班：D9  CZ6036  伊斯坦布尔-乌鲁木齐 0020-1140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全国乌鲁木齐伊斯坦布尔（国际航班：CZ6035  乌鲁木齐-伊斯坦布尔 1950--2150，飞行时间7小时05分）
                <w:br/>
              </w:t>
            </w:r>
          </w:p>
          <w:p>
            <w:pPr>
              <w:pStyle w:val="indent"/>
            </w:pPr>
            <w:r>
              <w:rPr>
                <w:rFonts w:ascii="微软雅黑" w:hAnsi="微软雅黑" w:eastAsia="微软雅黑" w:cs="微软雅黑"/>
                <w:color w:val="000000"/>
                <w:sz w:val="20"/>
                <w:szCs w:val="20"/>
              </w:rPr>
              <w:t xml:space="preserve">
                于指定时间前往乌鲁木齐地窝堡机场集合，飞往伊斯坦布尔。抵达伊斯布坦布尔，导游接机，后入住酒店
                <w:br/>
                温馨提示 ：
                <w:br/>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伊斯坦布尔-番红花城（车程约 5.5 小时）
                <w:br/>
              </w:t>
            </w:r>
          </w:p>
          <w:p>
            <w:pPr>
              <w:pStyle w:val="indent"/>
            </w:pPr>
            <w:r>
              <w:rPr>
                <w:rFonts w:ascii="微软雅黑" w:hAnsi="微软雅黑" w:eastAsia="微软雅黑" w:cs="微软雅黑"/>
                <w:color w:val="000000"/>
                <w:sz w:val="20"/>
                <w:szCs w:val="20"/>
              </w:rPr>
              <w:t xml:space="preserve">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 它是拜占庭建筑艺术出色的代表作，以其举世无双的圆顶著称，气势宏大。 
                <w:br/>
                【博斯普鲁斯海峡游船】（约90分钟）欣赏海峡两岸的美丽风光，乘船穿越亚欧跨海大桥，博斯普鲁斯海峡是一个介于欧洲与亚洲之间的海峡。它长约30公里，宽处宽约3700米，窄处宽约700米。它北连黑海，南通马尔马拉海，土耳其大城伊斯坦布尔即隔着博斯普鲁斯海峡与小亚细亚半岛相望，是黑海沿岸国家出海关口，也是连接黑海以及地中海的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番红花城-安卡拉（车程3.5小时）-卡帕多奇亚（车程约3小时）
                <w:br/>
              </w:t>
            </w:r>
          </w:p>
          <w:p>
            <w:pPr>
              <w:pStyle w:val="indent"/>
            </w:pPr>
            <w:r>
              <w:rPr>
                <w:rFonts w:ascii="微软雅黑" w:hAnsi="微软雅黑" w:eastAsia="微软雅黑" w:cs="微软雅黑"/>
                <w:color w:val="000000"/>
                <w:sz w:val="20"/>
                <w:szCs w:val="20"/>
              </w:rPr>
              <w:t xml:space="preserve">
                早餐后参观番红花城的小山丘:【希德尔立克山丘】（约20分钟） 登上这座山丘，也算是可以俯瞰整座番红花城了，景色尽收眼底，美不胜收，高矮不一的房子也为了一道亮丽的风景线；
                <w:br/>
                游览结束后驱车赶往安卡拉，参观【国父纪念馆】（约30分钟），这座陵墓是为了纪念现代土耳其的建立者穆斯塔法-凯末尔-阿塔图尔克而修建的，气势壮观，非常值得一看。他高居城市上方，由大量大理石建成，让人肃而起敬；
                <w:br/>
                之后途经游览【图兹湖盐湖】（游览时间约20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世界上的卡帕多奇亚的精灵烟囱，仿佛置身于另一个世界，在村庄、葡萄园，果园点缀的“月球表面”上空徘徊大约45分钟至1小时，后在农夫的田地中着陆。着陆后当地给每人颁发一份证书，并赠送一杯香槟庆祝这次成功的空中历险；
                <w:br/>
                早餐后游览格雷梅（Goreme）的天然博物馆（Goreme Open Air Museum）；
                <w:br/>
                后前往【精灵烟囱】参观；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卡帕多奇亚-孔亚（车程约3.5小时）-棉花堡（约4小时）
                <w:br/>
              </w:t>
            </w:r>
          </w:p>
          <w:p>
            <w:pPr>
              <w:pStyle w:val="indent"/>
            </w:pPr>
            <w:r>
              <w:rPr>
                <w:rFonts w:ascii="微软雅黑" w:hAnsi="微软雅黑" w:eastAsia="微软雅黑" w:cs="微软雅黑"/>
                <w:color w:val="000000"/>
                <w:sz w:val="20"/>
                <w:szCs w:val="20"/>
              </w:rPr>
              <w:t xml:space="preserve">
                酒店早餐后退房，随后驱车前往位于土耳其Denizli市西南部的【棉花堡】(Pamukkale)（行车约 4 小时）；
                <w:br/>
                抵达后参观【棉花堡】 （游览时间约1小时) ；
                <w:br/>
                游览【HIERAPOLIS希拉波利斯古城遗址】（约1小时）
                <w:br/>
                随后入住酒店休息，晚餐在酒店内用自助餐，可免费享受温泉浴，旅途劳顿一洗而空(请携带泳衣泳帽）
                <w:br/>
                今日亮点：
                <w:br/>
                【HIERAPOLIS希拉波利斯古城遗址】： 它于公元前190年期间建造的，在公元2至3世纪发展至鼎盛时期，成为古罗马浴场的中心，曾经一片繁荣。遗址中不可错过的地方是一半月形的古剧场，建于2世纪，是当时的云石雕刻，手工精细。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棉花堡－希林斯小镇－库萨达斯/伊兹密尔（约3小时）
                <w:br/>
              </w:t>
            </w:r>
          </w:p>
          <w:p>
            <w:pPr>
              <w:pStyle w:val="indent"/>
            </w:pPr>
            <w:r>
              <w:rPr>
                <w:rFonts w:ascii="微软雅黑" w:hAnsi="微软雅黑" w:eastAsia="微软雅黑" w:cs="微软雅黑"/>
                <w:color w:val="000000"/>
                <w:sz w:val="20"/>
                <w:szCs w:val="20"/>
              </w:rPr>
              <w:t xml:space="preserve">
                于酒店享用早餐后
                <w:br/>
                前往库萨达斯（车程约3小时）
                <w:br/>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早餐后前往【以弗所古城】（入内游览时间约2小时）以弗所是地中海东部保存的古典城市，是体验和感受罗马时代生活的好地方。作为当年罗马帝国在亚洲地区（亚细亚省）的首都，享有“亚洲个大的大都会”之称，世人说其不是罗马，胜过罗马。游客在以弗所可以看到大理石街道、商店、市集、图书馆、柱廊大街、哈德良神殿、剧场、浴场、妓院等古迹。
                <w:br/>
                后驱车前往布尔萨，抵达后入住当地五星酒店休息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布尔萨-伊斯坦布尔（车程约2.5小时）
                <w:br/>
              </w:t>
            </w:r>
          </w:p>
          <w:p>
            <w:pPr>
              <w:pStyle w:val="indent"/>
            </w:pPr>
            <w:r>
              <w:rPr>
                <w:rFonts w:ascii="微软雅黑" w:hAnsi="微软雅黑" w:eastAsia="微软雅黑" w:cs="微软雅黑"/>
                <w:color w:val="000000"/>
                <w:sz w:val="20"/>
                <w:szCs w:val="20"/>
              </w:rPr>
              <w:t xml:space="preserve">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参观电影【东方快车】取景地，还原小说女王阿加莎·克里斯蒂的杰作，1977 年，从伊斯坦布尔到伦敦的东方快车（Orient Express）停运，《东方快车》电影让富丽堂皇的车厢，丰盛的法式大餐和英式管家服务重新出现在荧墓中。
                <w:br/>
                【伊斯坦布尔的步行街-塔克西姆步行街】（约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人表演，这里也是集会地，每逢土耳其国家足球队获，不仅专卖店款式齐全，还有一些平民化的店铺，商品种 类繁多，逛累了，随意选择一家咖啡店小憩胜，便有球迷聚集在此庆祝游行。
                <w:br/>
                指定时间搭乘中国南航航空航班CZ6036返回乌鲁木齐。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伊斯坦布尔乌鲁木齐全国各地（参考国际航班：CZ6036  伊斯坦布尔-乌鲁木齐 0020-1140，飞行时间6小时20分）
                <w:br/>
              </w:t>
            </w:r>
          </w:p>
          <w:p>
            <w:pPr>
              <w:pStyle w:val="indent"/>
            </w:pPr>
            <w:r>
              <w:rPr>
                <w:rFonts w:ascii="微软雅黑" w:hAnsi="微软雅黑" w:eastAsia="微软雅黑" w:cs="微软雅黑"/>
                <w:color w:val="000000"/>
                <w:sz w:val="20"/>
                <w:szCs w:val="20"/>
              </w:rPr>
              <w:t xml:space="preserve">
                抵达乌鲁木齐，结束旅程；返回温馨的家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2、酒店标准：行程中所列酒店的双人间。（标准为二人一房，如需入住单间则另付单间差费用或我社有权利提前说明情况并调整夫妻及亲属的住宿安排，请谅解。）
                <w:br/>
                3、用餐标准：行程中所列餐食，午晚餐为中式团队餐（10-12 人一桌，餐标六菜一汤)或特色餐（以行程为准）；如果不用餐或因个人原因超出用餐时间到达餐厅的，餐食费用不退且不另外安排餐食；用餐时间在机场候机或飞机上的餐食由客人自理。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6、导游司机标准：全程中文领队；境外专业司机和中文导游或英文导游+中文翻译。200元/人/天。
                <w:br/>
                7、购物标准：见行程附件的购物补充协议，但行程内经过的景区商店、餐厅、商场、集市、中途休息站等商店不属于旅游定点购物店，若游客在此类购物店所购买的商品出现质量问题，游客自行承担。
                <w:br/>
                8、自选项目：见行程附件的自选项目补充协议，请客人根据自己身体情况考虑后参加，一旦确认参加并付费后将无法退款。                                   
                <w:br/>
                参考酒店：
                <w:br/>
                1晚番红花城Beyzade Konak or smlr或同级
                <w:br/>
                1晚库萨达斯Signature Blue Resort或同级
                <w:br/>
                1晚棉花堡温泉酒店 Colossae 或同级
                <w:br/>
                2晚卡帕多奇亚 Signature Garden 或同级
                <w:br/>
                1晚布尔萨Europark or smlr或同级
                <w:br/>
                1晚伊斯坦布尔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1、全程单间差：￥3500元/间（如入住单间则另付单间差费用）；
                <w:br/>
                2、全程境外司机导游服务费￥3000/人；土耳其旅游电子签证￥500/人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9、不含旅游意外险，建议游客自行购买旅游意外保险；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皮革店</w:t>
            </w:r>
          </w:p>
        </w:tc>
        <w:tc>
          <w:tcPr/>
          <w:p>
            <w:pPr>
              <w:pStyle w:val="indent"/>
            </w:pPr>
            <w:r>
              <w:rPr>
                <w:rFonts w:ascii="微软雅黑" w:hAnsi="微软雅黑" w:eastAsia="微软雅黑" w:cs="微软雅黑"/>
                <w:color w:val="000000"/>
                <w:sz w:val="20"/>
                <w:szCs w:val="20"/>
              </w:rPr>
              <w:t xml:space="preserve">皮革：土耳其每年都会屠宰很多牛羊，所以皮具制造行业也很蓬勃，很多游客到土耳其都会购买皮衣及皮具，在专业的皮具市场购买虽然价格稍贵，但质地能够保证。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棉纺店</w:t>
            </w:r>
          </w:p>
        </w:tc>
        <w:tc>
          <w:tcPr/>
          <w:p>
            <w:pPr>
              <w:pStyle w:val="indent"/>
            </w:pPr>
            <w:r>
              <w:rPr>
                <w:rFonts w:ascii="微软雅黑" w:hAnsi="微软雅黑" w:eastAsia="微软雅黑" w:cs="微软雅黑"/>
                <w:color w:val="000000"/>
                <w:sz w:val="20"/>
                <w:szCs w:val="20"/>
              </w:rPr>
              <w:t xml:space="preserve">棉纺：土耳其的棉纺织品质量上乘,手工艺精良,在世界范围内都享有盛誉,您可在此选择到各品种棉纺织品.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陶瓷：陶瓷在土耳其已经有悠久的历史，陶瓷制造辉煌的时代，是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地毯:土耳其的工艺品制造历史悠久，工艺品富有传统民族色彩。地毯制造是土耳其的主要工业之一，一般地毯是人手编制，品质良好，而售价又比其他地方便宜，所以受到不少外来游客的欢迎。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土耳其人驻足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糖果店，可以在此选购喜欢的口味的糖果特产。土耳其被称为世界第三大美食之国，其糖果种类丰富，口味甜美，让人流连忘返。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Turkish bath土耳其浴（时间45分钟</w:t>
            </w:r>
          </w:p>
        </w:tc>
        <w:tc>
          <w:tcPr/>
          <w:p>
            <w:pPr>
              <w:pStyle w:val="indent"/>
            </w:pPr>
            <w:r>
              <w:rPr>
                <w:rFonts w:ascii="微软雅黑" w:hAnsi="微软雅黑" w:eastAsia="微软雅黑" w:cs="微软雅黑"/>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多玛巴赫切新皇宫入内参观+中村港口休闲街+皮埃尔落蒂山+当地</w:t>
            </w:r>
          </w:p>
        </w:tc>
        <w:tc>
          <w:tcPr/>
          <w:p>
            <w:pPr>
              <w:pStyle w:val="indent"/>
            </w:pPr>
            <w:r>
              <w:rPr>
                <w:rFonts w:ascii="微软雅黑" w:hAnsi="微软雅黑" w:eastAsia="微软雅黑" w:cs="微软雅黑"/>
                <w:color w:val="000000"/>
                <w:sz w:val="20"/>
                <w:szCs w:val="20"/>
              </w:rPr>
              <w:t xml:space="preserve">
                伊斯坦布尔的【中村港口休闲街】 Ortakoy Street(约1小时)自由活动——座落于欧亚大陆桥下，博斯普鲁斯海峡岸边，那里的历史气息，艺术气息和时尚气息吸引着很多年轻、时尚的白领、居民和游客钟爱。在中村象征性建筑物--中村清真寺下拍摄的落日下的欧亚大桥别有一番风味。您可停下来喝杯茶或咖啡，品尝本地的特色美食及小吃，逛逛中村的精品小店，时而可以欣赏街头艺人的即兴表演。
                <w:br/>
                【皮埃尔•洛蒂山】（约30分钟）--这里是眺望金角湾的地点，随着缆车攀升金角湾波澜美景和博斯普鲁斯海峡展现无余，身处美景，客人可自行在露天的洛蒂咖啡馆点一杯会算命的土耳其咖啡或者甜甜的红茶，别是一番滋味。
                <w:br/>
                【香料市场】：香料市场，也就是伊斯坦布尔的埃及市场，在金角湾安拉太大桥起点处，旁边紧挨新清真寺。由于600年前埃及人通过海运来到这里做生意，所以被称为埃及市场，以五颜六色的香料和催情香水闻名于世。现在这里也是纪念品、水果、坚果等生活用品批发市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【博斯普鲁斯海峡游】（时间约1小时）</w:t>
            </w:r>
          </w:p>
        </w:tc>
        <w:tc>
          <w:tcPr/>
          <w:p>
            <w:pPr>
              <w:pStyle w:val="indent"/>
            </w:pPr>
            <w:r>
              <w:rPr>
                <w:rFonts w:ascii="微软雅黑" w:hAnsi="微软雅黑" w:eastAsia="微软雅黑" w:cs="微软雅黑"/>
                <w:color w:val="000000"/>
                <w:sz w:val="20"/>
                <w:szCs w:val="20"/>
              </w:rPr>
              <w:t xml:space="preserve">船向前慢慢的行驶着，海峡的沿岸，过去与现在，朴素与绚丽鲜明的并存着，树木葱郁，罗马帝国、拜占庭帝国和奥斯曼帝国遗留下来的巍峨王宫傍水耸立、建筑各异的私人住所、酒店和木造的别墅星罗棋布。08年北京奥运的圣火也曾经这个海峡传递，让我们游览时增加了一丝亲切感！博斯普鲁斯在希腊语中是“牛渡”之意。传说古希腊万神宙斯，曾变成一头雄壮的神牛，驮着一位美丽的 人间公主，从这条波涛汹涌的海峡游到对岸，海峡因此而得名。我们坐在游船上望各式船只行驶其中，海鸥在海面上滑翔，在天空中鸣叫。经过一些桥及海岸的时候看到，很多人用海竿在那里垂钓，偶尔看到他们摇转手中的海竿，便上来一串跳动的小鱼。生活就是如此惬意而悠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帕姆卡莱滑翔伞Pamukkale  paraglider</w:t>
            </w:r>
          </w:p>
        </w:tc>
        <w:tc>
          <w:tcPr/>
          <w:p>
            <w:pPr>
              <w:pStyle w:val="indent"/>
            </w:pPr>
            <w:r>
              <w:rPr>
                <w:rFonts w:ascii="微软雅黑" w:hAnsi="微软雅黑" w:eastAsia="微软雅黑" w:cs="微软雅黑"/>
                <w:color w:val="000000"/>
                <w:sz w:val="20"/>
                <w:szCs w:val="20"/>
              </w:rPr>
              <w:t xml:space="preserve">
                一对一的教练带您乘坐滑翔伞俯览棉花堡及希拉波里斯古城全景。为确保游客安全，滑翔伞公司将根据游客的不同身高及体重来分配教练,飞行时间的长短根据当天风向而定.
                <w:br/>
                报名限制：此项目为刺激性项目，报名者仅限于18-55周岁之间的成年人，癫痫症、哮喘、心脏病患者及腰部功能障碍或身体欠佳等人士切勿参加。报名游客体重必须在40-130公斤之间。
                <w:br/>
                注意事项：由于高空飞行风速较大，请参加者当日着装注意保暖，并自备防风眼镜。由于滑翔伞为刺激性项目，具有一定危险性，参加者务必听从教练指挥，切勿做出危险性动作。参加该项目时，请遵守次序，切勿拥挤推诿）
                <w:br/>
                温馨提示：飞行时间的长短以及是否能飞都要根据当天当时的风向而定！
              </w:t>
            </w:r>
          </w:p>
        </w:tc>
        <w:tc>
          <w:tcPr/>
          <w:p>
            <w:pPr>
              <w:pStyle w:val="indent"/>
            </w:pPr>
            <w:r>
              <w:rPr>
                <w:rFonts w:ascii="微软雅黑" w:hAnsi="微软雅黑" w:eastAsia="微软雅黑" w:cs="微软雅黑"/>
                <w:color w:val="000000"/>
                <w:sz w:val="20"/>
                <w:szCs w:val="20"/>
              </w:rPr>
              <w:t xml:space="preserve">8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ANTALYA BOAT TOUR</w:t>
            </w:r>
          </w:p>
        </w:tc>
        <w:tc>
          <w:tcPr/>
          <w:p>
            <w:pPr>
              <w:pStyle w:val="indent"/>
            </w:pPr>
            <w:r>
              <w:rPr>
                <w:rFonts w:ascii="微软雅黑" w:hAnsi="微软雅黑" w:eastAsia="微软雅黑" w:cs="微软雅黑"/>
                <w:color w:val="000000"/>
                <w:sz w:val="20"/>
                <w:szCs w:val="20"/>
              </w:rPr>
              <w:t xml:space="preserve">
                地中海乘船游览（游玩约90分钟）
                <w:br/>
                乘船游览安塔利亚沿岸风光，远观杜登瀑布（注意：乘坐游艇出海上下船时请注意安全，依次排队切勿拥挤、小心地滑。船长未作出安排前，切勿做出危险性动作。）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Optional hot air balloon热气球飞行</w:t>
            </w:r>
          </w:p>
        </w:tc>
        <w:tc>
          <w:tcPr/>
          <w:p>
            <w:pPr>
              <w:pStyle w:val="indent"/>
            </w:pPr>
            <w:r>
              <w:rPr>
                <w:rFonts w:ascii="微软雅黑" w:hAnsi="微软雅黑" w:eastAsia="微软雅黑" w:cs="微软雅黑"/>
                <w:color w:val="000000"/>
                <w:sz w:val="20"/>
                <w:szCs w:val="20"/>
              </w:rPr>
              <w:t xml:space="preserve">
                卡帕多奇亚、肯尼、南非是世界上玩热气球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还会收到一份飞行证书证明您的空降体验。
                <w:br/>
                温馨提示：
                <w:br/>
                A、热气球期间，领队与导游全程不陪同。
                <w:br/>
                上下热气球时请按次序耐心等待，切勿着急上下热气球而作出危险动
                <w:br/>
                作，以免发生意外。且飞且珍惜！
                <w:br/>
                如原预定日期的热气球因天气原因或者被境外当地活动临时征用或热
                <w:br/>
                气球公司内部调整导致原定日期无法乘坐热气球，则退还所交费用，
                <w:br/>
                我们不保证客人可以更改到行程中其他日期飞热气球；如果是因为客
                <w:br/>
                人自身原因取消，则无费用可退！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土耳其肚皮舞</w:t>
            </w:r>
          </w:p>
        </w:tc>
        <w:tc>
          <w:tcPr/>
          <w:p>
            <w:pPr>
              <w:pStyle w:val="indent"/>
            </w:pPr>
            <w:r>
              <w:rPr>
                <w:rFonts w:ascii="微软雅黑" w:hAnsi="微软雅黑" w:eastAsia="微软雅黑" w:cs="微软雅黑"/>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25/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吉普车探索之旅</w:t>
            </w:r>
          </w:p>
        </w:tc>
        <w:tc>
          <w:tcPr/>
          <w:p>
            <w:pPr>
              <w:pStyle w:val="indent"/>
            </w:pPr>
            <w:r>
              <w:rPr>
                <w:rFonts w:ascii="微软雅黑" w:hAnsi="微软雅黑" w:eastAsia="微软雅黑" w:cs="微软雅黑"/>
                <w:color w:val="000000"/>
                <w:sz w:val="20"/>
                <w:szCs w:val="20"/>
              </w:rPr>
              <w:t xml:space="preserve">乘越野车探索卡帕多奇亚是令人兴奋的事情，越野车让您可以畅享山谷、教堂和文化美景；带您去人烟罕至的地方，让您远离喧嚣，感受越野旅游带来的兴奋。(4人一辆车）（注意：此项目为刺激性项目。吉普车行驶过程中较为颠簸，存在一定风险性，老弱妇孺及病患请慎重参加！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卡帕多奇亚ATV之旅</w:t>
            </w:r>
          </w:p>
        </w:tc>
        <w:tc>
          <w:tcPr/>
          <w:p>
            <w:pPr>
              <w:pStyle w:val="indent"/>
            </w:pPr>
            <w:r>
              <w:rPr>
                <w:rFonts w:ascii="微软雅黑" w:hAnsi="微软雅黑" w:eastAsia="微软雅黑" w:cs="微软雅黑"/>
                <w:color w:val="000000"/>
                <w:sz w:val="20"/>
                <w:szCs w:val="20"/>
              </w:rPr>
              <w:t xml:space="preserve">在任意你想要的时间，欣赏不同颜色的卡帕多奇亚零距离观赏卡帕多奇亚奇特地貌的刺激方式--ATV驾驶。由专业领队带领，驾驶ATV穿梭于卡帕多奇亚特色的格莱美山谷精灵烟囱群，体验探险者的乐趣，寻找隐藏在山间的拜占庭教堂以及古老的村落遗迹，体会原汁原味的风土人情。（注意：此项目为刺激性项目。行驶过程中较为颠簸，存在一定风险性，老弱妇孺及病患请慎重参加！请你务必谨遵教练要求。）</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梅夫拉那旋转舞</w:t>
            </w:r>
          </w:p>
        </w:tc>
        <w:tc>
          <w:tcPr/>
          <w:p>
            <w:pPr>
              <w:pStyle w:val="indent"/>
            </w:pPr>
            <w:r>
              <w:rPr>
                <w:rFonts w:ascii="微软雅黑" w:hAnsi="微软雅黑" w:eastAsia="微软雅黑" w:cs="微软雅黑"/>
                <w:color w:val="000000"/>
                <w:sz w:val="20"/>
                <w:szCs w:val="20"/>
              </w:rPr>
              <w:t xml:space="preserve">梅夫拉那旋转舞  CAPPADOCIA Mevlevi sho</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2025-06-17T04:31:36+08:00</dcterms:created>
  <dcterms:modified xsi:type="dcterms:W3CDTF">2025-06-17T04:31:36+08:00</dcterms:modified>
</cp:coreProperties>
</file>

<file path=docProps/custom.xml><?xml version="1.0" encoding="utf-8"?>
<Properties xmlns="http://schemas.openxmlformats.org/officeDocument/2006/custom-properties" xmlns:vt="http://schemas.openxmlformats.org/officeDocument/2006/docPropsVTypes"/>
</file>