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2B德天瀑布+古龙山峡谷三峡两洞经典漂二日游行程单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10分，在南宁国际旅游集散中心集合，工作人员举红色“印象桂西南”旗子接团，乘车前往（国/省道＋高速）边境小镇-硕龙镇【德天瀑布】。一路向西，在山水画卷中穿梭，乘车途经广袤壮观的甘蔗、火龙果、香蕉等广西特色农业种植基地，春夏秋冬四季各有不同的美景，尽览沿途壮乡田园风景及人文风情。（约210公里，车程约4小时)
                <w:br/>
                中午抵达硕龙镇，享用午餐。
                <w:br/>
                【德天跨国大瀑布】（国家5A级景点，游览时间约2.5小时）
                <w:br/>
                午餐后，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温馨提示：
                <w:br/>
                德天瀑布景区内电瓶车单程10元/人、竹排游览瀑布30/人、飞天魔毯50元/人、高空滑道50元/人（具体实时价及套票价以景区为准），以上项目属于景区自营的小项目，如需使用，费用需自理，游客自行选择消费，敬请知晓。	
                <w:br/>
                <w:br/>
                <w:br/>
                <w:br/>
                晚餐自理，丰俭由人。您可自行选择品尝当地中越边境美食。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古龙山峡谷→南宁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【古龙山峡谷】（国家4A级景点，游览时间约2.5小时）
                <w:br/>
                早餐后，乘车前往游览【古龙山峡谷三峡二洞经典漂】（车程约1小时）；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可徒步漫游峡谷探秘，畅享橡皮艇【三峡两洞经典漂】漂流。峡谷以优美的原始生态山水风光、神奇的溶洞景观和浩翰多恣的原始森林景区为主体，拥有暗河峡谷群及溪流瀑布，形成山、水、林、藤、洞、瀑、石为一体具有秀、奇、险、幽、奥、野的景观特色。
                <w:br/>
                温馨提醒：
                <w:br/>
                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游览及漂流项目听从工作人员的安排、遵从安全提示。	
                <w:br/>
                <w:br/>
                <w:br/>
                <w:br/>
                行程游览结束后，享用午餐。
                <w:br/>
                午餐后，乘车返回南宁火车站附近（南宁国际旅游集散中心）散团。结束愉快的旅程！
                <w:br/>
                经典环线，返程途经[醉美合那高速+南友高速]，被誉为“中国高速仙境高速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4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2.导服：中文导游服务费20/人；
                <w:br/>
                3.住宿：酒店标准间；
                <w:br/>
                4.门票：行程所列景点首道门票（身高1.2米以下的儿童不含景区门票）；                   
                <w:br/>
                5.用餐：1早2正（早餐酒店含，不用不退；正餐20元/人，正餐十人一桌，八菜一汤，人数不够按量上菜）儿童按半餐标准；
                <w:br/>
                6.成人德天景区接驳区间车费；
                <w:br/>
                参考住宿标准：
                <w:br/>
                经济型：星华酒店（后楼）、阳光酒店旧楼、永红宾馆、大阳谷山庄酒店、壮乡民宿、乔园酒店或同等标准酒店；
                <w:br/>
                舒适型：硕龙漫步乡村客栈、星华酒店、德天印象酒店、阳光酒店新楼、天中越酒店、德天大塘酒店、德天丽酒店、硕龙假日酒店、通灵山庄、艺宿酒店、边景民宿、忆君民宿、山里民宿或同等标准酒店；
                <w:br/>
                老木棉：德天老木棉度假酒店；
                <w:br/>
                【注：默认安排经济型住宿，升级住宿标准，另补差价】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13.部分景区、餐厅、酒店等为方便游客自设有商场、购物场所作为附属设施，游客购物为个人自主行为，并非旅行社安排的旅游购物店，涉及此类投诉我社无法受理，敬请知晓。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2025-08-09T18:14:05+08:00</dcterms:created>
  <dcterms:modified xsi:type="dcterms:W3CDTF">2025-08-09T18:14:05+08:00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