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09【越北你好】-越南下龙湾、河内、吉婆岛四天三晚游（凭祥进出）行程单</w:t>
      </w:r>
    </w:p>
    <w:p>
      <w:pPr>
        <w:jc w:val="center"/>
        <w:spacing w:after="100"/>
      </w:pPr>
      <w:r>
        <w:rPr>
          <w:rFonts w:ascii="微软雅黑" w:hAnsi="微软雅黑" w:eastAsia="微软雅黑" w:cs="微软雅黑"/>
          <w:sz w:val="20"/>
          <w:szCs w:val="20"/>
        </w:rPr>
        <w:t xml:space="preserve">09【越北你好】-越南下龙湾、河内、吉婆岛四天三晚游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YN17081410348D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免费升级：价值280元/人的【河内莲花自助餐】；
                <w:br/>
                特别赠送：下龙湾海上下午茶：品尝越南当地咖啡、法棍；
                <w:br/>
                特别赠送：越南特色风味餐——【越南三宝餐或者越南簸箕宴】；
                <w:br/>
                免费赠送：口岸往返电瓶车、照相费、讲解器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早上7点起床7:30早餐8:30乘车20分钟抵达太阳港码头乘特色红木船游下龙湾、红木船高两层，可上二楼甲板自由欣赏大自然的鬼斧神工，漫游世界八大奇迹之一的——【下龙湾】（游览时间不少于120分钟），近距离触摸这一令人心旷神怡的世界自然遗产（在1500多平方公里的海面上、耸立着3600多座大小不一、千姿百态的喀斯特地貌的山石、下龙湾以其“海美、山幽、洞奇”三绝而享誉天下；后前往游览下龙湾的精华景点之一【迷宫仙境】（游览时间不少于20分钟），随着游船观赏一座座的独立仙岩：大拇山、青蛙山、天鹅山（备注每个人的视觉角度不一样，看到的形状也不一样）等千姿百态的山石引入眼帘。 中午：中餐，吹着海风吃着越南船家为大家准备的船餐，中餐后前往【惊讶洞】游览不少于1小时，惊讶洞是下龙湾上较为宏大，美丽的岩洞之一，距旅游码头约15公里。其面积约10000平方米，分外，中，内三间。洞顶无数的小窝是惊讶洞令人称奇之处， 随后前往月亮湖（游览不少于60分钟）（月亮湖是一个360度皆为垂直绝壁的封闭海湾，空气幽闭、湖水清澈见底、水平如镜，从上面俯瞻圆如满月）后乘坐游艇（8-12人一艘）观电影【007-明日帝国】取景地（游览时间不少于20分钟），观人头石、蝴蝶洞、松鼠山、美女睡、莲花石、处女洞游览后沿“欧美线路”观赏美景。随后前往越南浪漫、漂亮的岛屿【天堂岛】（游览时间不少于60分钟），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下午：赠送海上特色下午茶，无限畅饮越式滴漏咖啡、咖啡糖、法棍，享受这慵懒散漫的下午时光。餐后缓缓向下龙湾码头驶去；乘车前往吉婆岛乘渡轮前往吉婆岛后乘车前往酒店入住，结束行程！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餐后乘车渡轮返回码头，乘车前往河内。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乘坐人力三轮车（游览时间不少于30分钟）可以游还剑湖、三十六条古街、河内古老的教堂-亚瑟约夫教堂外景、河内歌剧院外景后乘车前往河内网红打卡地-火车穿越街游览（游览不少于15-20分钟）。前往河内莲花餐厅用餐，‌河内莲花自助餐厅‌是一家以丰富的菜品和优美的环境受到了游客和当地居民的喜爱，提供越南的所有特色食物以及其他国家的美食，推荐菜品包括烤肉、烤虾、越南汤粉、海鲜刺身、寿司和炖菜等。餐厅的设计巧妙地融入了越南的国花——莲花，象征纯净与新生，营造出一种清新而舒适的氛围。河内莲花自助餐厅不仅是一家提供美食的餐厅，也是体验越南文化精髓和享受自然美景的绝佳地点。每一餐不仅是品味美食，更是一场难忘的心灵旅，随后赴酒店办理入住。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晚餐：河内莲花自助餐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下龙-口岸-南宁/北海
                <w:br/>
              </w:t>
            </w:r>
          </w:p>
          <w:p>
            <w:pPr>
              <w:pStyle w:val="indent"/>
            </w:pPr>
            <w:r>
              <w:rPr>
                <w:rFonts w:ascii="微软雅黑" w:hAnsi="微软雅黑" w:eastAsia="微软雅黑" w:cs="微软雅黑"/>
                <w:color w:val="000000"/>
                <w:sz w:val="20"/>
                <w:szCs w:val="20"/>
              </w:rPr>
              <w:t xml:space="preserve">
                早上：早上7点起床7:30早餐8:00早餐后乘车前往口岸出关。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1、酒店：旅游酒店双人标准间；我社不提供自然单间，产生单房差由游客自行承担（提示：按惯例酒店要求中午12:00前退房，请您合理安排好时间！）
                <w:br/>
                下龙当地参考酒店： 金湾酒店/ 故乡酒店/巴黎酒店或同档次酒店
                <w:br/>
                吉婆岛当地参考酒店：宝石酒店/坚玉酒店/大姑酒店或同档次酒店
                <w:br/>
                河内当地参考酒店：芒青酒店/胜利酒店或同档次酒店
                <w:br/>
                2、交通：国内段旅游空调车+国外段旅游空调车（保证每人一个正座）。
                <w:br/>
                3、用餐：全程用餐5正餐+1三宝餐或者簸箕宴+1河内莲花自助餐、3早餐、赠送1下午茶，（酒店含早 不用不退，赠送下午茶，不用不退，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6、签证：已含签证费用（越南规定较快24小时出签证，为保证稳妥，请提前1个工作日上午12点前提供清晰扫描件给我社、节假日除外。）
                <w:br/>
                7、东兴餐厅到口岸往返电瓶车费：20元/人
                <w:br/>
                8、讲解器租用费：10元/人/天（共4天）
                <w:br/>
                9、照相费：5元/人
                <w:br/>
                10、含海防吉婆岛往返渡轮票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2、单房差400元/人（因人数或性别产生的自然单间费用，行程中房间以安排双人间为标准，若出现单男或单女，客人需要补交单人房差价）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下龙湾游艇15分钟，需要游览久一点需要付小费10元/人小费给师傅，河内三轮车游览30分钟需要游玩久一点需要付10元/人小费给师傅，越南的旅游车和师傅，如果在团队结束前，愿意给小费的客人可以自愿给5-10元/人；以上小费均为人民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6、60岁以上的老人参团需有直系亲属的陪同，70岁以上老人参团需提供健康证明；改为本产品年龄超过75岁（含）高龄人群、孕妇及患病游客等，不建议参团。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②若遇人力不可抗拒的因素造成行程滞留或延误所产生的费用客人自理，费用需客人自行承担。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2025-06-16T16:12:09+08:00</dcterms:created>
  <dcterms:modified xsi:type="dcterms:W3CDTF">2025-06-16T16:12:09+08:00</dcterms:modified>
</cp:coreProperties>
</file>

<file path=docProps/custom.xml><?xml version="1.0" encoding="utf-8"?>
<Properties xmlns="http://schemas.openxmlformats.org/officeDocument/2006/custom-properties" xmlns:vt="http://schemas.openxmlformats.org/officeDocument/2006/docPropsVTypes"/>
</file>