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格鲁吉亚7天（乌鲁木齐CZ）行程单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GLJY17502347858s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格鲁吉亚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搭乘航班飞往乌鲁木齐，搭乘中国南方航空飞往格鲁吉亚首都-第比利斯，抵达后入住酒店休息。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第比利斯-卡兹别克-哥里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上午：酒店内早餐后，途在Aragvi River水库（停留约10分钟）留影，乘车前往《孤独星球》封面之地-安南努利城堡(Ananuri)，（入内游览约30分钟）城堡坐落在阿拉格维湖的半山之上，绿宝石般的湖水和蔚蓝的天空，衬托着典雅秀美的古堡，真如同走在童话之中。
                <w:br/>
                下午：换成越野车上山，一边在悬崖峭壁上前行，一边欣赏远处雪山的壮丽景色，来到山上的Gergeti Trinity 修道院（入内参观，游览约30分钟）
                <w:br/>
                下山的路上经过苏格友谊纪念墙（入内参观，游览约10分钟）
                <w:br/>
                前往前苏联领导人约瑟夫•斯大林的故乡哥里(Gori)，哥里是格鲁吉亚的一座古老城镇，早在公元7世纪就已见文献记载。它位于格鲁吉亚中部、东南距首都第比利斯76公里，哥里人自豪地称自己的城市位于“格鲁吉亚的心脏”
                <w:br/>
                晚餐后入住酒店休息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哥里-库塔伊西-巴统（车程约3+2.5小时）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上午：酒店早餐后，参观斯大林博物馆、斯大林故居（入内参观，游览约1小时）
                <w:br/>
                前往参观1994年被列入《世界遗产名录》的巴格拉特大教堂（入内游览约30分钟）
                <w:br/>
                随后乘车前往海滨城市巴统。
                <w:br/>
                下午：午餐后，特别安排乘船出海（游览约20分钟）
                <w:br/>
                前往Ali and Nino 雕塑品味美好纯粹的爱情故事（参观约10分钟）
                <w:br/>
                沉浸式【海滨大道 Citywalk】，它是巴统浪漫之地。黑海海岸步道是巴统的城市名片，自行车道紧挨在旁边，每隔一段路就有不同主题的抽象雕像，感受巴统独特的海滨风光；为丰富您对当地生活的融入和体验，可老城自理晚餐，（约1-2 小时）
                <w:br/>
                指定时间返回酒店。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巴统-姆茨赫塔-第比利斯 （车程约4-5小时）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上午：酒店早餐后，前往被联合国教科文组织列为世界文化遗产的姆茨赫塔（Mtskheta）古城，姆茨赫塔曾是格鲁吉亚土地上古老的王国---伊比里亚的都城。在1994年，全城被列入世界文化遗产。
                <w:br/>
                游览城镇中心的斯维特特斯克维里（Sveti Tskhoveli）教堂，也叫做生命之柱教堂（入内参观约30分钟）
                <w:br/>
                下午：随后参观季瓦里（Jvari）修道院（入内参观约30分钟）
                <w:br/>
                 晚餐特别安排当地特色餐+欣赏格鲁吉亚足尖舞表演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第比利斯-西格纳吉-第比利斯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上午：酒店早餐后，前往爱情小镇-西格纳吉。
                <w:br/>
                随后前往Khareba酒庄（含品酒）（入内参观，游览1小时）
                <w:br/>
                下午：前往西格纳吉城墙，登上老城墙（参观约20分钟）
                <w:br/>
                前往格鲁吉亚朝圣的寺庙之一的Bodbe修道院（入内参观30分钟）
                <w:br/>
                晚餐后入住酒店休息。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今天深度休闲的体味当地人慢节奏的生活状态，在游览的途中，不仅能拍到各种古老和现代风格碰撞在一起的美丽照片，同时在那些古老的巷道里还有众多当地的手工艺品店。让你的旅途放松下来，让心情更加的愉悦起来。
                <w:br/>
                参观三位一体大教堂（入内参观游览约40分钟左右）
                <w:br/>
                下午：午餐后，游览第比利斯老城，城市建立于公元5世纪，分为旧城、新城两部分，旧城滨水，新城傍山。自古以来，第比利斯就位于丝绸之路介乎欧亚的商道上，融合了各个民族的不同文化。参观【和平桥】、【木偶剧钟楼】、【老城街道】、第比利斯的【干桥跳蚤市场】（全程游览约1小时）
                <w:br/>
                乘坐空中缆车到达城中心的高山上，可以在山上俯瞰整个城市的景观，参观“格鲁吉亚母亲“塑像，（外观游览约40分钟左右）
                <w:br/>
                之后前往游览纳瑞卡菈堡垒，要塞建筑已经严重损毁，但位置是俯瞰第比利斯全城的好去处（全程游览约1小时）
                <w:br/>
                【格鲁吉亚编年史纪念碑】（外观游览 40 分钟）
                <w:br/>
                晚餐后送往机场搭乘航班回国。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抵达乌鲁木齐机场后原地散团，结束愉快的格鲁吉亚之旅。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1.签证标准：格鲁吉亚免签
                <w:br/>
                2.机票标准：乌鲁木齐起止全程团队经济舱机票及机场税（可申请全国免费联运），团队机票不允许改名、退票、改票、改期。（不含航空公司临时新增的燃油附加费）
                <w:br/>
                3.酒店标准：行程中所列酒店的双人间（标准为二人一房，如需入住单间则另付单间差费用）含5晚住宿，参考酒店：第比利斯Gino Seaside Tbilisi或其他同档次；巴统Gino Seaside Tbilisi或其他同档次；
                <w:br/>
                4.用餐标准：行程中所列餐食，全程含9正5早，正餐餐标8-12美金，早餐为酒店早餐；午晚餐为中式团队餐（10-12人一桌，餐标八菜一汤)或特色餐（以行程为准）。如果不用餐或因个人原因超出用餐时间到达餐厅的，不再另补且费用不退。（用餐时间在机场候机或飞机上的餐食由客人自理）
                <w:br/>
                5.景点标准：行程中所列景点的首道门票（不含景区内的二道门票及个人消费）。
                <w:br/>
                6.用车标准：当地空调旅游巴士
                <w:br/>
                7.导游司机标准：乌鲁木齐起止中文领队，境外司机和中文导游或司机兼向导，司机不提供讲解服务；（小费2000元/人）
                <w:br/>
                8.保险标准：旅行社责任险。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 全程单房差2000人民币/人（不含游轮/火车单间差）
                <w:br/>
                3. 行程表以外行程费用；
                <w:br/>
                4. 行李物品的搬运费、保管费及超重费；
                <w:br/>
                5. 一切个人消费（如：电话、传真、电视付费频道、洗衣、饮料等）；
                <w:br/>
                6. 旅游者因违约、自身过错或自身疾病引起的人身和财产损失；
                <w:br/>
                7. 非我社所能控制因素下引起的额外费用，如：自然灾害、罢工、境外当地政策或民俗禁忌、景点维修等；
                <w:br/>
                8. 游客人身意外保险（强烈建议客人自行购买旅游意外险）
                <w:br/>
                9. 客人往返国内出境口岸的一切费用；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1.退费说明：
                <w:br/>
                1）如遇天气、战争、罢工、地震等人力不可抗力因素无法游览，我社将按照旅行社协议，退还未游览景点门票费用，但赠送项目费用不退；
                <w:br/>
                2）游客因个人原因临时自愿放弃游览，酒店住宿、餐、车等已产生的费用均不退还；
                <w:br/>
                2.补费说明：
                <w:br/>
                1）如遇航空公司政策性调整机票价格，请按规定补交差价。机票价格为团队机票，不得改签换人退票；
                <w:br/>
                2）如果旅游目的地国家政策性调整门票或其他相关价格，请按规定补交差价；
                <w:br/>
                3.其他说明：
                <w:br/>
                1)我社处理游客意见，以游客交回的《团队意见反馈表》为依据，请您秉着公平、公正、实事求是的原则
                <w:br/>
                填写《团队意见反馈表》
                <w:br/>
                <w:br/>
                地接社中文名：丝绸之路旅行社
                <w:br/>
                旅行社名称：silk Road Travel                   
                <w:br/>
                联系人及电话：     Piriyev     00994--552000563   
                <w:br/>
                地址：Azerbaijan, Baku. B. Ismayilov street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2025-07-16T15:53:28+08:00</dcterms:created>
  <dcterms:modified xsi:type="dcterms:W3CDTF">2025-07-16T15:53:28+08:00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