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中国凉都避暑六盘水纯玩双动5日游行程单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GZ1749870847Sc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各地动车站—百色站-兴义峰林布依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各地动车站集合，乘动车出发前往百色站，下午抵达百色站后乘车前往（车程约3.5小时）兴义游览【峰林布依】景区巧妙地将自然山水与布依族文化深度融合，包括杆栏式建筑、吊脚楼、合院、粮仓、竹楼、鹅卵石房等600余座依山傍水建造的布依族传统民居建筑。每一处都透着浓浓的民族风情。这里简直就是一座活生生的布依族建筑博物馆！峰林布依景区不仅是一个自然观光地，更是一个文化体验区。游客可以在景区内的民族文化馆了解布依族的历史文化、传统习俗和手工艺品。此外，景区还精心打造了各类布依族民族风情文化生活体验馆，深入挖掘并传承了布依族的蜡染、刺绣、语言文字、手工技艺、表演艺术、传统乐器等数十项非物质文化遗产。布依婚俗巡游、舞狮表演、八音坐唱、布依戏等精彩节目轮番上演，让游客能够身临其境地感受布依民族的独特魅力。
                <w:br/>
                游览结束后入住酒店后自由活动！
                <w:br/>
                交通：动车+旅游大巴
                <w:br/>
                景点：兴义峰林布依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万峰林-万峰湖-马岭河大峡谷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酒店早餐后，乘车前往游览【万峰林】被《中国地理》“选美中国”活动评选为“中国美的五大峰林” 之一--万峰林景区是国家AAAA 级风景名胜区，万峰林是一座座奇美的山峦，与碧绿的田野、弯曲的河流、古朴的村寨、葱郁的树林融为一体， 构成大自然中佳的生态环境，形成天底下罕见的峰林田园风光。由于气势宏大壮阔，山峰密集奇特，整体造 型完美，被不少专家和游人誉为“天下奇观”。观光途中车览中国美乡村【布依纳灰村】，纳灰村是万峰林峰林环抱中的一个民族风情浓郁、田园风光优美的布依族村寨（2005年春节，时任国家主席胡锦涛到兴义市纳灰村视察，与纳灰村人民群众一起欢度春节），徒步游览或自行骑游如彩锦般的纳灰村、月亮村、大榕树村等布依村寨，呼吸着新鲜的空气，感受休闲田园时光。
                <w:br/>
                后前往【万峰湖】是被誉为高原明珠的中国五大淡水湖之一。电站大坝将南盘江拦腰截断，形成总蓄水量为108亿立方米的大湖。万峰湖由于它北依兴义万峰林，处在万峰丛峦之中而得名。湖面面积816平方公里，相当于2.7个昆明滇池，3.2个大理洱海，17个贵州清镇红枫湖，76个杭州西湖。
                <w:br/>
                后前往游览风景名胜区【马岭河峡谷景区】马岭河峡谷交织成群的瀑布气势磅礴，尖峭的锥峰密集丛生，两岸峰林之中，还有古桥、古战场、古驿道等人文景观，充满了古野的趣味和神秘幽深的色彩。【天星画廊】是峡谷景区精华核心部分，它以规模宏大的瀑布和岩页壁挂，形成主要景观特色，堪称一绝，被誉为"地球上美丽的伤疤"。
                <w:br/>
                晚餐在盛世苗家品尝贵州特色餐﹣酸汤鱼，赠送欣赏实景苗家歌舞表演【九歌久乐】（约50分钟）是苗语"载歌载舞"的意思，这是一台以苗族、布依族风情为主的实景歌舞表演（遇天气和政府原因不能表演不退费用）。入住酒店！
                <w:br/>
                交通：旅游大巴
                <w:br/>
                景点：万峰林-万峰湖-马岭河大峡谷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乌蒙大草原-水城古镇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乌蒙大草原】乌蒙大草原是西南地区海拔高，面积大的高原草场之一。乌蒙大草原有生长面积大花期长的10万亩万紫干红的野生高山矮杜鹃回由于海拔较高，这里的杜鹃花种类也独具韵味，这里既有云贵高原的山峦叠峰，更有内蒙古草原的悠远宽广!高海拔为 2857 米，年平均气温为 11.1℃，是一个夏日避暑休闲的佳去处。这里有一望无际的独特高原草场，有万亩高原矮杜鹃林，有充满神奇色彩美丽动人的高山湖泊，有民族文化浓郁的彝族风情，有世界罕见的自然奇观——佛光，并融雄、奇、险、峻、幽于一身的牛棚梁子大山、八担山等。在乌蒙大草原立于山巅，看云涌苍崖，鹰翔蓝天，雾海漫漫，确有翻江倒海之壮阔，大江东去之豪迈。乌蒙大草原，还因其罕见的草原佛光蒙上了神秘的面纱。站在乌蒙草原的观佛台，当阳光、云雾与人体处在一条倾斜的直线上时，佛光出现。乌蒙草原上的草原佛光一年四季中有春、夏、秋三季会出现，因不同于世界其它地区，具有多观测点、观测时间较长、年出现次数多而闻名遐迩，这对于草原景观无疑是锦上添花，如此独特的草原佛光，引起了众多学者的关注，使得中外游客慕名而来。
                <w:br/>
                后前往游览位于贵州省六盘水市钟山区钟山大道凤池园旁 ，是六盘水市政治、经济、文化的发源地。也是一个历史悠久、文化底蕴深厚的古镇——【水城古镇】 ，始建于雍正十年 ， 迄今已有 280 多年的历史 ， 因像一片荷叶浮在水面上 ，故称“荷 城 ”。古镇以“文化 ”和“ 山水 ”为主题 ， 围绕 “一水绕两核 ” 、 “七桥串古今 ”构建 ， 注重保留水城古镇独特的建筑风格 ， 以及“ 三线建设 ”时期的建筑元素 。古镇内主要景点包括南城门等 ，城门高 8.7 米 ，总高 17.5 米 ，是古镇的重要历史 遗迹。 每当夜幕降临 ，古镇的夜景更是美不胜收 ，灯火璀璨 ， 如梦似幻 。
                <w:br/>
                 晚上入住六盘水酒店。
                <w:br/>
                交通：旅游大巴
                <w:br/>
                景点：乌蒙大草原-水城古镇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玉舍野玉海-海坪千户彝寨-贞丰古城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酒店早餐后，乘车前往游览美丽的凉都【六盘水】。然后 乘车前往【野玉海景区】 ，前往野玉海核心景区【海坪彝族风情小镇】。外观彝族标志 性建筑【九重宫殿】一路游览了 解彝族的历史文化。远观【千户彝寨】千户彝寨依山傍 水一共由 1006 户组成。它的建筑风格主要以 显彝族 文化为主 ，将土墙、毛草、彝族图 腾等传统彝族建筑风格融合到现代建筑中 ，充分传承彝族人民的传统文化.千户彝寨 ，也称为海坪千户彝寨 ，是一个彝族文化主题小镇 ，得名于其规模 ，  是中国乃至世界上较大的彝族聚居村落之一。该彝寨是当地政府通过易地扶贫搬迁政策规划打造的村寨 ,  居住着来自水城区6个乡镇的1600余户居民。千户彝寨位于贵州省六盘水市水城区海坪街道海坪村 ，属于野玉海国际旅游度假  区的一部分。距离城区中心约28公里 ，交通便利。每年的农历6月（彝族年） ，千户彝寨会举行盛大的火把节庆祝活动 ，吸引众   多国内外彝族同胞前来参加 ，共同庆祝这一重要的民族节日。千户彝寨被称为“全球彝族朝圣地” ，是贵州省乡村旅游的重点村  之一。总的来说 ，六盘水千户彝寨是一个集观光、休闲和体验为一体的旅游景点 ，游客可以在这里深入了解彝族文化 ，感受彝族  人民的热情好客和深厚底蕴。
                <w:br/>
                后前往游览【贞丰古城】贞丰古城景区，是黔西南州贞丰县的AAA级旅游景区，位于贵州省黔西南州贞丰县永丰街道。贞丰古城有着六百多年的悠久历史，保存了古代城墙、庙宇、街道、店铺、民居等。贞丰古城景区着力打造集特色美食、非遗文创、民俗文化于一体旅游业态。贞丰古城景区主要景点有大西门、马草巷、谭家大院、文昌宫、大水井、赵家大院、两广会馆、两湖会馆、观音庙、珉球书院（心院）、古城阁楼、小西门、油榨街、天主教堂等。
                <w:br/>
                后乘车前往贞丰/安龙酒店入住。
                <w:br/>
                交通：旅游大巴
                <w:br/>
                景点：玉舍野玉海-海坪千户彝寨-贞丰古城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贞丰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安龙荷花基地-安龙金字塔-百色站-返程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安龙荷花基地】位于安龙县城东北，为贵州省十大风景区之一。招堤十里荷花—县城东北原是一片泽国水乡，俗称陂塘海子。每年雨季，山洪下泄，陂塘水涨，直涌城厢。公元1694年，安笼镇游击招国遴为保护城坦，沟通海子两岸，培植风水，捐俸银2000两，并亲率工匠开山伐石，抬土挖泥，经一年时间始筑成一道长80余丈、宽8尺许的石堤。后人遂仿“苏堤”和“白堤”,取名“招堤”以示纪念。清道光28年（1848年），兴义知府张瑛将堤加高5尺，又于堤畔培柳、水中植荷，使原先祸害城垣的陂塘海子变成安龙一道靓丽的风景，风光俊逸秀美，卓然可观。清代学者朱逢甲以“水色涵山色，荷香杂稻香”的联语描绘它的特色。
                <w:br/>
                后乘车前往游览【安龙金字塔】安龙金字塔，指贵州省黔西南州安龙县境内自然形成的形似“金字塔”的山体，这些山体呈锥形、植被稀疏，类似埃及金字塔结构。分布在安龙县五福街道坡云社区和招堤街道官桥社区。其中，具观赏价值的是位于坡云社区大丫口的姐妹“金字塔”。 公开资料显示，在历史上，南明永历朝廷曾播迁安龙，有网友猜测金字塔状山体可能是古墓。2024年3月16日，贵州师范大学地理与环境科学学院（喀斯特研究院）教授周秋文指出，金字塔状山体是自然形成的喀斯特地貌，并非人工修建的古墓遗址。截至2024年4月，已发现的安龙‘金字塔’有7座。
                <w:br/>
                游览结束后乘车前往百色站乘动车返回各地。结束愉快的贵州六盘水避暑之旅！
                <w:br/>
                交通：旅游大巴+动车
                <w:br/>
                景点：安龙荷花基地-安龙金字塔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酒店：4 晚所列行程双人间标准间酒店，参考如下：兴义：俊坤酒店或其他同档次酒店  兴义：凤凰、洛克时光 或其他同档次酒店  六盘水：金山银林或其他同档次酒店  贞丰：贞丰宾馆或其他同档次酒店 
                <w:br/>
                用餐： 4 早 0正餐，
                <w:br/>
                交通：各地-百色站往返动车二等座+当地旅游空调大巴，根据实际人数选用车 ，保证一人一个正座
                <w:br/>
                导游： 导游服务，服务费50元/人 
                <w:br/>
                保险： 包含旅行社责任险 
                <w:br/>
                门票套餐：（峰林布依门票+万峰湖游船+乌蒙大草原门票+万峰林门票+万峰林电瓶车+马岭河门票+安龙荷花门票+电瓶车+实景苗家歌舞表演【九歌久乐】+2正餐+车导综合服务费）打包价399元/人【门票为打包价套票，所有景点游客不游览或有优惠证件，均不退任何费用！报名即认可】
                <w:br/>
                儿童费用：只含当地餐+车+导游服务，其余不含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1.不含旅游意外险，建议客人自行购买。
                <w:br/>
                2：交通延阻、罢工、天气、飞机、机器故障、航班取消或更改时间等不可抗力原因导致的额外 费用。
                <w:br/>
                3. 不含一切个人消费以及“费用包含” 中未提及的任何费用。
                <w:br/>
                4. 单房差：不含自然单房差 ， 如需单人入住一间房或携带异性儿童时 ， 则需要补交单房差。
                <w:br/>
                因交通延误、取消等或不可抗力原因导致的额外费用，及个人所产生的费用等。如不可抗力原因导致赠送项目不能游览，费用不退。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野玉海海坪千户彝寨电瓶车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乌蒙大草原电瓶车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/导游会提前8小时以上给你短信或电话联系，请保持手机畅通；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2.贵州酒店标准偏低，请旅游者提前做好心理准备。如遇旺季酒店资源紧张或政府临时征用等特殊情况，我社征得全团人员同意后调整为同等级标准酒店。
                <w:br/>
                3.贵州景区普遍较大，为避免影响贵宾行程体验，导游会在车上统一讲解，告知景区游览线路、主要特色、集合时间和地点，在关键的路口指引游览方向并执行部分讲解职能，进入景区后自由活动。
                <w:br/>
                4.请成人带好有效的证件（身份证），儿童带好户口簿。
                <w:br/>
                5.如遇人力不可抗拒因素或政策性调整导致无法游览的景点（堵车、封路、塌方等），经游客签字同意后取消或更换为其它等价景点，赠送景点费用不退，并有权将景点及住宿顺序作相应调整；部分景区及酒店为方便旅游者有自设的商场提供旅游商品出售，这并不属于我社安排范畴，此类投诉我社无法受理，敬请留意。
                <w:br/>
                6.夜间或自由活动期间宜结伴同行并告知导游，记好导游手机号码备用，注意人身和财物安全。
                <w:br/>
                7.请配合导游如实填写当地《游客意见单》，请游客认真、如实填写旅游意见反馈表，作为处理意见和问题的主要参考依据。如在行程进行中对旅行社的服务标准有异议，请尽量在当地解决。如在旅游期间在当地解决不了，可在当地备案。
                <w:br/>
                8.行程不含的其它当地特色旅游项目及告知内容，如有需求可与当团导游联系，合理安排时间，不给旅游留下遗憾。体验项目当地导游可根据体验的时间进行合理安排。
                <w:br/>
                9.贵州地处云贵高原地区，山路较多，请穿轻便、柔软休闲鞋子；贵州素有天无三日晴之说，天气多雨，请自备雨伞；少数民族寄居地，请遵循当地风俗。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2025-06-16T07:13:56+08:00</dcterms:created>
  <dcterms:modified xsi:type="dcterms:W3CDTF">2025-06-16T07:13:56+08:00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