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玉林飞心动江南双飞5日游6行程单</w:t>
      </w:r>
    </w:p>
    <w:p>
      <w:pPr>
        <w:jc w:val="center"/>
        <w:spacing w:after="100"/>
      </w:pPr>
      <w:r>
        <w:rPr>
          <w:rFonts w:ascii="微软雅黑" w:hAnsi="微软雅黑" w:eastAsia="微软雅黑" w:cs="微软雅黑"/>
          <w:sz w:val="20"/>
          <w:szCs w:val="20"/>
        </w:rPr>
        <w:t xml:space="preserve">玉林飞心动江南双飞5日游6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20250617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☆☆☆:同里、寒山寺+枫桥、南长街、西湖、乌镇东栅、南京路、西溪湿地三期、外滩风光等。
                <w:br/>
                ☆☆☆：全程舒适经济型商务型酒店
                <w:br/>
                ☆☆☆：自由自费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玉林—上海（约2.5小时）
                <w:br/>
              </w:t>
            </w:r>
          </w:p>
          <w:p>
            <w:pPr>
              <w:pStyle w:val="indent"/>
            </w:pPr>
            <w:r>
              <w:rPr>
                <w:rFonts w:ascii="微软雅黑" w:hAnsi="微软雅黑" w:eastAsia="微软雅黑" w:cs="微软雅黑"/>
                <w:color w:val="000000"/>
                <w:sz w:val="20"/>
                <w:szCs w:val="20"/>
              </w:rPr>
              <w:t xml:space="preserve">
                请贵宾前往玉林机场集合（至少提前2小时抵达机场），请务必带好有效身份证件乘飞机飞上海，抵达上海，早班到的客人可自行活动。当天结束行程后，入住当地酒店休息。（参考航班：以出团通知书为准）
                <w:br/>
                参考航班：玉林飞上海浦东T2，21：20--00：250，HO1062
                <w:br/>
                （ 备注：华东进出港口较多，征得全体游客同意并签字确认后，在保证不减少景点和缩减游览时间的前提下，我社可能会对进出港口、住宿城市及景点游览顺序进行调整，具体航班时间以出团通知书为准）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
                <w:br/>
              </w:t>
            </w:r>
          </w:p>
          <w:p>
            <w:pPr>
              <w:pStyle w:val="indent"/>
            </w:pPr>
            <w:r>
              <w:rPr>
                <w:rFonts w:ascii="微软雅黑" w:hAnsi="微软雅黑" w:eastAsia="微软雅黑" w:cs="微软雅黑"/>
                <w:color w:val="000000"/>
                <w:sz w:val="20"/>
                <w:szCs w:val="20"/>
              </w:rPr>
              <w:t xml:space="preserve">
                上海-苏州-无锡
                <w:br/>
                早餐后，车赴苏州（车程约2小时），游览【同里】（游玩时间不少于60分钟）：是苏州古老的园林，原为五代时期吴越广陵王的池馆，依水而建，园中各式各样的花窗样式和竹子是看点，花窗起到借景的作用，扩大了景色的纵深感；布局和苏州其他园林不同在于它的透，园内假山与园外池水于一体，竹木清幽，古意盎然，自然和谐，堪称构思巧妙。游览【寒山寺】（游玩时间不少于60分钟）游千年古刹；走进唐朝诗人张继诗中，感受诗中“姑苏城外寒山寺，夜半钟声到客船”的美妙意境。登妙利普明塔，聆听千年古钟声，许心愿，求平安。寒山寺曾是中国十大名寺之一，常年香火非常旺，只要足够虔诚，都说许的愿望都会成真，是一座非常灵验的寺庙！
                <w:br/>
                游览【枫桥景区】（游玩时间不少于30分钟）唐代诗人张继笔下的《枫桥夜泊》中的观唐灯，游明清街坊、江枫草堂、惊鸿渡等旧观；参观古戏台、渔隐村、听钟桥等民俗建筑；外观寒山寺，听古寺钟声悠远。当天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餐后，赴杭州，游览【杭州西湖】：(游览时间不少于90分钟)西湖南、西、北三面环山，湖中白堤、苏堤、杨公堤、赵公堤将湖面分割成若干水面。西湖的湖体轮廓呈近椭圆形，湖底部较为平坦。湖泊天然地表水源是金沙车涧、龙泓涧、赤山涧（慧因涧）、长桥溪四条溪流。西湖有100多处公园景点，有“西湖十景”、“新西湖十景”、“三评西湖十景”之说，有60多处国家、省、市级重点文物保护单位和20多座博物馆，有断桥、雷峰塔、钱王祠、净慈寺、苏小小墓等景点。游览【西溪国家湿地公园三期5A】（龙舌嘴入口，含单程电瓶车）景区内水流众多，水渚密布，温度适宜、雨量充沛，植被繁多，大面积的芦荡，众多飞禽走兽，到处鸟语花香，空气清新。杭州西溪湿地公园曾与西湖•西冷并称杭州 “三西”，是目前国内一个也是的集城市湿地•农耕湿地•文化湿地于一体的国家湿地公园。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前往乌镇，（车程约1.5小时），【乌镇东栅】：(游览时间不少于90分钟)国家5A景区，东栅景区包括财神湾、江南民俗馆、茅盾故居、林家铺子、蓝印花布馆、余榴梁钱币馆、夏同善旧宅地、古戏台、汇源当铺、江南木雕陈列馆都别具特色等，江南水乡风情尽在于此；
                <w:br/>
                【上海外滩+南京路】（游览时间不少于60分钟）外滩矗立着52幢风格迥异的古典复兴大楼，素有外滩万国建筑博览群之称，是中国近现代重要史迹及代表性建筑，上海重要的地标之一，外滩全长1.5公里，南起延安东路，北至苏州河上的外白渡桥，东面即黄浦江，西面是旧上海金融、外贸机构的集中地。当天行程结束后，入住当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上海飞玉林
                <w:br/>
              </w:t>
            </w:r>
          </w:p>
          <w:p>
            <w:pPr>
              <w:pStyle w:val="indent"/>
            </w:pPr>
            <w:r>
              <w:rPr>
                <w:rFonts w:ascii="微软雅黑" w:hAnsi="微软雅黑" w:eastAsia="微软雅黑" w:cs="微软雅黑"/>
                <w:color w:val="000000"/>
                <w:sz w:val="20"/>
                <w:szCs w:val="20"/>
              </w:rPr>
              <w:t xml:space="preserve">
                早餐后，【四行仓库】（游览不少于1.5小时）四行仓库抗战纪念地围绕上海四行仓库抗战纪念馆、晋元纪念广场、四行仓库纪念墙、纪念雕塑四个部分开展。上海四行仓库抗战纪念馆位于四行仓库西侧一至三层，总建筑面积3800平方米。晋元纪念广场占地1800平方米，东起纪念墙，与光复路、晋元路、国庆路围合。广场采用现代式设计风格。广场入口处设立刻有重要抗战时间的铜条。广场树立八百壮士纪念主题雕塑。，游览【城隍庙老街】：(不少于60分钟)上海地区重要的道教宫观，始建于明代永乐年间，距今已有近六百年的历史；城隍庙以其历史悠久、建筑宏伟相著称，在国内外享有盛名！
                <w:br/>
                ，导游根据客人返程时间统一安排送上海机场，返回玉林机场后，机场散团结束愉快行程！期待我们再次携手同游华东！（参考航班：以出团通知书为准）
                <w:br/>
                参考航班：上海浦东T2玉林，17：00-20：25，HO1061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全程商务酒店双人标准间，4晚
                <w:br/>
                参考酒店：
                <w:br/>
                上海：汉庭，莫泰，如家，速八，锦江之星，铂爱国际酒店或同等档次标准酒店
                <w:br/>
                无锡：尚客优，格林豪泰，爵家商务，龙圣酒店，等同档次
                <w:br/>
                杭州：如家，莫泰，杭州奈斯商务酒店，博程商务酒店，力德仕商务酒店，豪苑商务宾馆，杭州诺诚或同等档次酒店
                <w:br/>
                无锡：如家或者同档次
                <w:br/>
                用餐	全程供餐5早3正，早餐酒店内自助早，正餐8菜1汤（20元/人），10人一桌（一桌人数未满，菜式着情减少），不含酒水。
                <w:br/>
                交通	，华东当地空调旅游大巴车。（提示说明： 26座以下车型均无行李箱）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单房差350，航空保险，旅游意外险（建议购买）、往返机票自理</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苏州珍珠博物馆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灵山景区</w:t>
            </w:r>
          </w:p>
        </w:tc>
        <w:tc>
          <w:tcPr/>
          <w:p>
            <w:pPr>
              <w:pStyle w:val="indent"/>
            </w:pPr>
            <w:r>
              <w:rPr>
                <w:rFonts w:ascii="微软雅黑" w:hAnsi="微软雅黑" w:eastAsia="微软雅黑" w:cs="微软雅黑"/>
                <w:color w:val="000000"/>
                <w:sz w:val="20"/>
                <w:szCs w:val="20"/>
              </w:rPr>
              <w:t xml:space="preserve">灵山电瓶车40</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无锡灵山大佛</w:t>
            </w:r>
          </w:p>
        </w:tc>
        <w:tc>
          <w:tcPr/>
          <w:p>
            <w:pPr>
              <w:pStyle w:val="indent"/>
            </w:pPr>
            <w:r>
              <w:rPr>
                <w:rFonts w:ascii="微软雅黑" w:hAnsi="微软雅黑" w:eastAsia="微软雅黑" w:cs="微软雅黑"/>
                <w:color w:val="000000"/>
                <w:sz w:val="20"/>
                <w:szCs w:val="20"/>
              </w:rPr>
              <w:t xml:space="preserve">灵山大佛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上海金茂+船游黄浦江</w:t>
            </w:r>
          </w:p>
        </w:tc>
        <w:tc>
          <w:tcPr/>
          <w:p>
            <w:pPr>
              <w:pStyle w:val="indent"/>
            </w:pPr>
            <w:r>
              <w:rPr>
                <w:rFonts w:ascii="微软雅黑" w:hAnsi="微软雅黑" w:eastAsia="微软雅黑" w:cs="微软雅黑"/>
                <w:color w:val="000000"/>
                <w:sz w:val="20"/>
                <w:szCs w:val="20"/>
              </w:rPr>
              <w:t xml:space="preserve">上海金茂+船游黄浦江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西溪湿地三期</w:t>
            </w:r>
          </w:p>
        </w:tc>
        <w:tc>
          <w:tcPr/>
          <w:p>
            <w:pPr>
              <w:pStyle w:val="indent"/>
            </w:pPr>
            <w:r>
              <w:rPr>
                <w:rFonts w:ascii="微软雅黑" w:hAnsi="微软雅黑" w:eastAsia="微软雅黑" w:cs="微软雅黑"/>
                <w:color w:val="000000"/>
                <w:sz w:val="20"/>
                <w:szCs w:val="20"/>
              </w:rPr>
              <w:t xml:space="preserve">船游60元</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2025-06-16T05:34:12+08:00</dcterms:created>
  <dcterms:modified xsi:type="dcterms:W3CDTF">2025-06-16T05:34:12+08:00</dcterms:modified>
</cp:coreProperties>
</file>

<file path=docProps/custom.xml><?xml version="1.0" encoding="utf-8"?>
<Properties xmlns="http://schemas.openxmlformats.org/officeDocument/2006/custom-properties" xmlns:vt="http://schemas.openxmlformats.org/officeDocument/2006/docPropsVTypes"/>
</file>