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（南宁）D线2506【趣武隆】重庆市区+武隆  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CQ1749196269kh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游客根据航班时间乘动车赴重庆，抵达后工作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鹅岭二厂-李子坝观景台-山城步道-重庆十八梯-解放碑-洪崖洞-来福士广场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一座纪念中华民族抗日战争胜利的纪念碑。也是抗战胜利和重庆解放的历史见证。以解放碑为中心的十字路口，包括周边的民权路、邹容路和八一路等，这里是重庆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的投资项目，形象名"朝天扬帆"，特邀国际知名建筑大师摩西·萨夫迪担纲设计，用八栋高层建筑形成一组强劲的风帆，代表重庆千年积淀的城市精神，寓意重庆"乘风破浪、扬帆起航"。
                <w:br/>
                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温馨提示：重庆自助火锅、魔幻之夜.极限快乐SHOW或巴风渝韵互动剧场（重庆民俗文化表演+盖碗茶）为赠送项目，如个人原因放弃使用或因政策或闭馆原因不能观看，费用不退不换不做其他补偿。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
                <w:br/>
              </w:t>
            </w:r>
          </w:p>
          <w:p>
            <w:pPr>
              <w:pStyle w:val="indent"/>
            </w:pPr>
            <w:r>
              <w:rPr>
                <w:rFonts w:ascii="微软雅黑" w:hAnsi="微软雅黑" w:eastAsia="微软雅黑" w:cs="微软雅黑"/>
                <w:color w:val="000000"/>
                <w:sz w:val="20"/>
                <w:szCs w:val="20"/>
              </w:rPr>
              <w:t xml:space="preserve">
                早餐后乘车赴重庆武隆（全程200公里，车程大约3小时）游览【天坑三桥】（游览时间不低于2小时，不含电瓶车15元/人，如有需自愿自理）天生三桥名天坑三桥，是全国罕见的地质奇观生态型旅游区，属典型的喀斯特地貌。景区以天龙桥、青龙桥、黑龙桥三座气势磅礴的石拱桥称奇于世，属亚洲的天生桥群。 天生三桥位于武隆区城东南 20 公里的白果乡与核桃乡交界处，大自然造就的 3 座天生石拱桥，具有雄、奇、险、秀、幽、绝等特点。
                <w:br/>
                游览【仙女山国家森林公园】（游览时间不少于2小时左右，不含小火车25元/人，如有需自愿自理）仙女山国家森林公园是国家AAAAA级景区，位于重庆市武隆区境，总面积8910公顷，平均海拔1900米，高峰2033米，以其江南独具魅力的高山草原、南国罕见的林海雪原、青幽秀美的丛林碧野景观而誉为“东方瑞士”，她与神奇的芙蓉洞、秀美的芙蓉江、世界的天生三硚群地质奇观组合为重庆旅游观光度假胜地。 仙女山平均气温比重庆主城区低15度，由此又享有“山城夏宫”之美誉。 
                <w:br/>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早餐后，根据车次时间安排提前送站，自行乘车返回南宁东站。抵达南宁东站后自行散团，结束愉快的旅行！ 温馨提示：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2、我社工作人员与您联系时，请与工作人员再次核对回程航班或高铁时间，以免耽误您的行程。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【门票】天生三桥+仙女山大门票（行程所列门票为旅行社套票价，无任何优免退费）
                <w:br/>
                【用餐】行程所列餐（3早1正）
                <w:br/>
                早餐：酒店含早，餐不用不退不做等价交换
                <w:br/>
                正餐：正餐餐标为25元/餐/人，特色餐除外，不含风味餐、饮料、酒水等，根据人数调整菜品数量，餐不用不退不做等价交换
                <w:br/>
                【住宿】3晚当地酒店标准2人间住宿（酒店没有三人间，不含单房差）
                <w:br/>
                参考酒店：（以实际入住为准）
                <w:br/>
                重庆：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、荔枝、金悦、斯特拉姆、家心怡或同档次酒店
                <w:br/>
                【用车】当地空调旅游用车，景区内为公共环保车。（车辆大小由旅行社根据游客人数调整，保证每位游客1个正座）
                <w:br/>
                【大交通】南宁东/重庆西 往返动车二等座（随机出票，不指定车次、座位、时间）
                <w:br/>
                【导游】当地中文导游服务费100元/人
                <w:br/>
                双方约定团队出行人数少于8人及8人以下，不提供导游服务，仅安排中文司机(服务费用100元/人）负责行程活动中接待服务（不提供景区讲解服务）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5.儿童如需含门票+145元/人，儿童价格不含床位费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当地自费</w:t>
            </w:r>
          </w:p>
        </w:tc>
        <w:tc>
          <w:tcPr/>
          <w:p>
            <w:pPr>
              <w:pStyle w:val="indent"/>
            </w:pPr>
            <w:r>
              <w:rPr>
                <w:rFonts w:ascii="微软雅黑" w:hAnsi="微软雅黑" w:eastAsia="微软雅黑" w:cs="微软雅黑"/>
                <w:color w:val="000000"/>
                <w:sz w:val="20"/>
                <w:szCs w:val="20"/>
              </w:rPr>
              <w:t xml:space="preserve">
                车览山城夜景=98 元/人，长江索道40元/人、WFC环球金融中心118元/人
                <w:br/>
                <w:br/>
                此项目仅供参考，以当地实际交钱为准。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¥ 256.00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仙女山小火车25元/人、天生三桥出口电瓶车15元/人、天坑玻璃眺台及石头城套票68元/人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经全体游客签字同意后，可调整游览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w:br/>
                营造文明、和谐的旅游环境，关系到每位游客的切身利益。做文明游客是我们大家的义务，请遵守以下公约：
                <w:br/>
                <w:br/>
                维护环境卫生。不随地吐痰和口香糖，不乱扔废弃物，不在禁烟场所吸烟。
                <w:br/>
                （2）遵守公共秩序。不喧哗吵闹，排队遵守秩序，不并行挡道，不在公众场所高声交谈。（3）保护生态环境。不踩踏绿地，不摘折花木和果实，不追捉、投打、乱喂动物。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2025-06-16T22:28:14+08:00</dcterms:created>
  <dcterms:modified xsi:type="dcterms:W3CDTF">2025-06-16T22:28:14+08:00</dcterms:modified>
</cp:coreProperties>
</file>

<file path=docProps/custom.xml><?xml version="1.0" encoding="utf-8"?>
<Properties xmlns="http://schemas.openxmlformats.org/officeDocument/2006/custom-properties" xmlns:vt="http://schemas.openxmlformats.org/officeDocument/2006/docPropsVTypes"/>
</file>