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澳悦飞扬-澳大利亚四城9日阳光之旅行程单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ADLY1749005224D6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1505
                <w:br/>
                回程： HU448  SYDHAK   21:00   03:30+1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造访名校：悉尼大学、昆士兰大学、墨尔本大学。
                <w:br/>
                ★ 悉尼歌剧院入内: 走进悉尼歌剧院听讲解，解锁建筑故事，了解歌剧院富有性的故事和历史。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乘蒸汽小火车：帕芬比利蒸汽小火车是世界保存较完好的蒸汽铁路之一。听着长鸣的汽笛，看着摇铃的列车长，闻着略带刺鼻味道的蒸汽，让您回溯那些旧时光，体验纯真的美好。
                <w:br/>
                ★ 杰伦同款彩色小屋：Brighton有绝佳的一线海景，彩色小屋连成片！
                <w:br/>
                ★ 福林德街百年火车站：是澳大利亚极为古老的火车站之一，也是维多利亚州较为繁忙的火车站之一。
                <w:br/>
                ★ 感受农庄之乐：天堂农庄，身处宁静优雅的山林环境，让各个年龄的人都能体验真实的澳大利亚农庄文化，与可爱的动物们亲密互动，感受它们的温暖与快乐。
                <w:br/>
                ★ 特别安排参观昆士兰博物馆，建立于1862年，馆藏丰富。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集合日：当天请贵宾根据出团书通知，自行在联运出发城市机场办理乘机手续飞往海口美兰国际机场与领队集合，集合后由领队带领办理出境手续。
                <w:br/>
                注意：各地前往海口的联运航班待定，根据团队客票规则联运航班将会配置在国际航班起飞前48小时内，联运时间以航空公司实际批复为准。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1505
                <w:br/>
              </w:t>
            </w:r>
          </w:p>
          <w:p>
            <w:pPr>
              <w:pStyle w:val="indent"/>
            </w:pPr>
            <w:r>
              <w:rPr>
                <w:rFonts w:ascii="微软雅黑" w:hAnsi="微软雅黑" w:eastAsia="微软雅黑" w:cs="微软雅黑"/>
                <w:color w:val="000000"/>
                <w:sz w:val="20"/>
                <w:szCs w:val="20"/>
              </w:rPr>
              <w:t xml:space="preserve">
                搭乘航班飞往澳大利亚——墨尔本（飞行时间约9.5小时）。抵达后晚餐，后入住酒店休息。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早餐后游览：【丹德农山国家森林公园】（游览不少于40分钟）墨尔本东部有一个尚存原始安静的丹林农山。这里是维多利亚州的葡萄酒产区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这座拥有百年历史的老式蒸汽火车，在 13 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因景区原因无法接待的费用不退。）
                <w:br/>
                【企鹅归巢】（游览不少于50分钟）这座岛以神仙小企鹅而闻名于世，在岛西南面的萨摩兰海滩，栖息着许多体型非常小的企鹅，身高大约 30 厘米的神仙小企鹅，故当地人亦称之为“企
                <w:br/>
                鹅岛”。每当太阳下山，夜幕降临，一批又一批的小企鹅结队上岸，一摇一摆地返回自己的巢穴。早在千年之前，
                <w:br/>
                莫宁顿半岛的夏之地（Summerland Peninsula）就已经是小企鹅的家了，他们在沙丘中筑巢，每天早出晚归，
                <w:br/>
                即使伸手不见五指 ，千年以来他们总是循着固定的路线回到自己的洞穴。行程结束后晚餐，后入住酒店休息。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早餐后，拜访澳洲名校之一：【墨尔本大学】（不少于20分钟），墨尔本大学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
                <w:br/>
                市容观光：首先游览【旧议会大厦】（不少于15分钟），建筑美轮美奂，别具风格。再驱车前往【墨尔本植物园】（不少于30分钟），花园以19世纪园林艺术布置，内有大量罕有的植物和澳大利亚本土特有的植物，是全球设计非常好的植物园之一。搭乘新金山市中心【环城电车】（不少于3分钟），游览市中心的繁华景色。随后游览【库克船长小屋】（不少于15分钟），是本次行程的亮点，也是您此次旅行不容错过的拍照景点。再游览澳洲较大的罗马天主教堂【圣派翠克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拜访澳洲名校之一【昆士兰大学】（不少于20分钟）昆士兰大学始建于1910年，是世界百强名校，其科研学术水平在澳大利亚位居前三，六所砂岩学府之⼀，是昆士兰州的首所综合型大学，是澳大利亚的八大名校所组成的 Group of Eight 核心成员之一，其科学研究的经费及学术水平在澳大利亚的大学之中始终位居前三名，在学博士生的人数较多。
                <w:br/>
                【袋鼠角】（不少于15分钟）袋鼠角是个观看整个布里斯班城市风光和河流风光的观光点。想要一览布里斯班的地平线， 这里是绝佳角度，由于布里斯班河流经这儿时正好是个U字形， 整片城市风貌以超广角呈现，相当壮观。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南岸公园】（不少于15分钟）为1988年世界博览会的旧址，位于布里斯班河南岸，占地16公顷，是深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极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绝，非常壮观。
                <w:br/>
                【昆士兰州博物馆】（不少于20分钟）建立于1862年，馆藏丰富，约有一万件从远古的恐龙骨架到比较近代的昆士兰历史文物一应俱全，除此之外，博物馆中还有一小部分展示土著文物和中国的陶瓷制品。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早餐后，前往：【天堂农庄】（不少于60分钟）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
                <w:br/>
                午餐后我们驱车到网红打卡点——【塘鹅湾】（不少于20分钟），黄金海岸的塘鹅湾， 景色优美，环境优良，成群的野生塘鹅与居民和谐相处，经常可以看到小朋友在塘鹅湾和野生塘鹅一起游泳嬉戏的场面。 从塘鹅湾码头乘坐自驾游船前往下一个有名景点——【冲浪者天堂】（不少于30分钟）它是举世闻名的有全长70公里、一望无际的沙滩。游客可拍照留念，在连绵白洁，充满阳光的滑浪者天堂海滨，留下在难平的双双足印，感受异国海滩的浪漫气氛（注：由于沙滩海岸线较深，不能游泳，请游客注意。）游览行程结束之后搭乘内陆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午餐：园内BBQ自助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悉尼-观鲸之旅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交通：游船/巴士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HU448  SYDHAK  21:00-03:30+1
                <w:br/>
              </w:t>
            </w:r>
          </w:p>
          <w:p>
            <w:pPr>
              <w:pStyle w:val="indent"/>
            </w:pPr>
            <w:r>
              <w:rPr>
                <w:rFonts w:ascii="微软雅黑" w:hAnsi="微软雅黑" w:eastAsia="微软雅黑" w:cs="微软雅黑"/>
                <w:color w:val="000000"/>
                <w:sz w:val="20"/>
                <w:szCs w:val="20"/>
              </w:rPr>
              <w:t xml:space="preserve">
                早餐后开始游览精彩行程：
                <w:br/>
                悉尼歌剧院【入内参观，并享受30分钟的中文讲解】：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全球级市场，提供澳洲、南太平洋和亚洲一百种以上的海鲜种类(午餐自理),之后游览有名的【皇家植物园】（不少于30分钟）-自1845年开园以来，不断收集世界各地的植物，才拥有了今日所见的规模。您可以在一望无际的绿茵花园内休息,也可以在长满自然和奇异植物的草坪和走道上散步。【麦考利夫人椅子公园】（不少于15分钟）-游览"麦考利夫人椅子"公园，在这里还可以拍到以悉尼港剧院、海港大桥、广阔海平面组成的全景照片。还可远眺【悉尼观光塔】悉尼塔号称是南半球高度极高的展望台，整个楼高300公尺(展望台离地高度则为250公尺)。后送至全球连锁乐天免税店自由活动，自由活动时间30分钟，后于约定时间在指定地点集合。行程结束之后，前往悉尼国际机场，在领队带领下办理出境手续搭乘国际航班回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11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高塔——悉尼塔，悉尼塔又称作安普塔，是悉尼中心商务区中较高建筑，高度为304.8米，也是澳大利亚第二高的建筑，仅次于黄金海岸的Q1大楼。悉尼塔始建于1968年，竣工于1981年，和悉尼歌剧院、悉尼海港大桥一起被认为是悉尼市区的三大地标性建筑。悉尼塔拥有一个名为“悉尼眼”的观景台，您可以乘坐高速电梯到达塔顶，欣赏到360度全景的悉尼绝佳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悉尼白游 （悉尼塔）</w:t>
            </w:r>
          </w:p>
        </w:tc>
        <w:tc>
          <w:tcPr/>
          <w:p>
            <w:pPr>
              <w:pStyle w:val="indent"/>
            </w:pPr>
            <w:r>
              <w:rPr>
                <w:rFonts w:ascii="微软雅黑" w:hAnsi="微软雅黑" w:eastAsia="微软雅黑" w:cs="微软雅黑"/>
                <w:color w:val="000000"/>
                <w:sz w:val="20"/>
                <w:szCs w:val="20"/>
              </w:rPr>
              <w:t xml:space="preserve">悉尼塔地处悉尼市中心，海德公园和维多利亚女王大厦之间的马基特街上，是纵观悉尼市区全景的绝佳观赏点，360度透明观景台使所有景观一览无遗，北边望去有悉尼海港大桥、岩石区、悉尼歌剧院、环形码头等；西边则有达令港各景点，甚至可远观至2000年奥运场地霍姆布什湾；东面的有名旅游点包括海德公园、新南威尔士州议会大厦、悉尼皇家植物园等；往南则有维多利亚女王大厦等。观赏层特别备有高倍数望远镜拓展游客的视野，可以看到整个悉尼港和海洋的另一端，而西边远到80 公里外的蓝山山脉在天晴时也能尽收眼底。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墨尔本市内夜游</w:t>
            </w:r>
          </w:p>
        </w:tc>
        <w:tc>
          <w:tcPr/>
          <w:p>
            <w:pPr>
              <w:pStyle w:val="indent"/>
            </w:pPr>
            <w:r>
              <w:rPr>
                <w:rFonts w:ascii="微软雅黑" w:hAnsi="微软雅黑" w:eastAsia="微软雅黑" w:cs="微软雅黑"/>
                <w:color w:val="000000"/>
                <w:sz w:val="20"/>
                <w:szCs w:val="20"/>
              </w:rPr>
              <w:t xml:space="preserve">前往南太平洋娱乐中心观看喷火表演，歌舞SHOW，参观有名的意大利街并享用比萨宵夜。登上 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2025-06-16T12:11:06+08:00</dcterms:created>
  <dcterms:modified xsi:type="dcterms:W3CDTF">2025-06-16T12:11:06+08:00</dcterms:modified>
</cp:coreProperties>
</file>

<file path=docProps/custom.xml><?xml version="1.0" encoding="utf-8"?>
<Properties xmlns="http://schemas.openxmlformats.org/officeDocument/2006/custom-properties" xmlns:vt="http://schemas.openxmlformats.org/officeDocument/2006/docPropsVTypes"/>
</file>