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（团）湖北宜昌、神农架、恩施、荆州8日游行程单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HB1745592210iq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宜昌市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宜昌机场接团-恩施野三关
                <w:br/>
              </w:t>
            </w:r>
          </w:p>
          <w:p>
            <w:pPr>
              <w:pStyle w:val="indent"/>
            </w:pPr>
            <w:r>
              <w:rPr>
                <w:rFonts w:ascii="微软雅黑" w:hAnsi="微软雅黑" w:eastAsia="微软雅黑" w:cs="微软雅黑"/>
                <w:color w:val="000000"/>
                <w:sz w:val="20"/>
                <w:szCs w:val="20"/>
              </w:rPr>
              <w:t xml:space="preserve">
                贵宾乘坐飞机抵达宜昌，接团后乘车前往恩施野三关（车程不少于2小时），晚餐后入住酒店休息。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恩施野三关当地酒店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地心谷—梭布垭石林—女儿城
                <w:br/>
              </w:t>
            </w:r>
          </w:p>
          <w:p>
            <w:pPr>
              <w:pStyle w:val="indent"/>
            </w:pPr>
            <w:r>
              <w:rPr>
                <w:rFonts w:ascii="微软雅黑" w:hAnsi="微软雅黑" w:eastAsia="微软雅黑" w:cs="微软雅黑"/>
                <w:color w:val="000000"/>
                <w:sz w:val="20"/>
                <w:szCs w:val="20"/>
              </w:rPr>
              <w:t xml:space="preserve">
                早餐后乘车前往游览【恩施地心谷】（车程不少于 20 分钟，游玩时间不少于  3 小时），遇见地心 谷。拥有“人类起源地”的旅游资源的恩施州立体式大峡谷，恩施地心谷属珍奇高山喀斯特岩溶嶂谷地貌，景区 2.5 亿年前三叠纪逐渐形成的嶂谷地质奇观鬼斧神工这里有数千年历史的“直立人遗址文化”，多姿多彩的“黄四姐土家文化”，驼铃叮当的“巴盐古道文化”和险峻奇特的“地 心峡谷地质文化”。被《中国国家地理》誉为中国第五大古道，保留着先秦以来“巴蜀咽喉”原生态风 貌。
                <w:br/>
                后乘车赴【恩施梭布垭石林】（车程不少于 2 小时，游览不少于 2.5 小时），奥陶纪石林，形成 4.6 亿年前的奥陶纪时期，现已开发出 7 平方公里，属典型的喀斯特地貌，景区因地质岩溶现象而形成，是以石林为主的自然生态风景区，梭布垭石林拥有大小共 100 多个经典的自然景观， 目前开放的有莲花寨、磨子沟、九龙汇三大景区，每个景区各具特色，景区内独特的“溶纹”、“戴冠”景观，是一大亮点，狭缝秘境、化石（三叶 虫化石、震旦角石）古迹随处可见，堪称一座远古地质博物馆。
                <w:br/>
                游览结束后乘车返回恩施赴土家族文化地标【土家女儿城】（游玩不少于 70 分钟，游玩不少于1 小时）逛毕兹卡大街，赏《赶场相亲·女儿会》情景剧，探【恩施故事】—《哭嫁》，走进【民俗博物馆】。
                <w:br/>
                行程结束后返回酒店休息。
                <w:br/>
                【温馨提示】：
                <w:br/>
                1、女儿城表演若因时间、天气或官方停演不接受任何投诉。
                <w:br/>
                2、旺季大峡谷客流量较多出发时间较早，大峡谷运动量较大需着装轻松。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早餐后乘车前往【恩施大峡谷】（车程不少于 2 小时，游览不少于 6 小时）。
                <w:br/>
                线路：游客中心——乘地面缆车——云龙河地缝——索道下站广场——乘坐索道--进入七星寨景区—游览七星 寨景区—索道上栈观景平台——石崖迷宫——悬棺高升——一线天——绝壁栈道——中楼门服务点——峡谷轩酒 店——祥云火炬——迎客松——大楼门群峰——一炷香——大地山川——母子情深——户外扶梯——返程中心— 乘景交车---地面缆车—游客中心。
                <w:br/>
                上午游览【云龙河地缝】景区（游览不少于 2.5 小时）欣赏地缝中的悬崖绝壁、河流急湍、悬瀑飞溅。主要有：云龙 河地缝、云龙河绝壁、云龙河悬瀑及跌水和风雨桥。构成了集水蚀峡谷、溶岩洞穴、绝壁峰丛、天坑地缝、瀑布跌水 为一体的水文地质大观。
                <w:br/>
                下午游览【七星寨】（游览不少于 3.5 小时）欣赏峡谷中的百里绝壁、千丈瀑布、傲啸独峰、原始森林、远古村寨等景 观，沿途有龙门石林、一线天、绝壁长廊、一炷香、母子情深、大地山川、双子塔、迎客松等景点。
                <w:br/>
                行程结束后返回酒 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恩施土司城—狮子关
                <w:br/>
              </w:t>
            </w:r>
          </w:p>
          <w:p>
            <w:pPr>
              <w:pStyle w:val="indent"/>
            </w:pPr>
            <w:r>
              <w:rPr>
                <w:rFonts w:ascii="微软雅黑" w:hAnsi="微软雅黑" w:eastAsia="微软雅黑" w:cs="微软雅黑"/>
                <w:color w:val="000000"/>
                <w:sz w:val="20"/>
                <w:szCs w:val="20"/>
              </w:rPr>
              <w:t xml:space="preserve">
                早餐后乘车前往【土司城】（车程不少于 30 分钟，游览不少于 1.5 小时）恩施土司城坐落在恩施市西北，属全国规模大、工程宏伟、风格独特、景观靓丽的土家族地区土司文化标志性工程。包括门楼、侗族风雨桥、廪君祠、校场、土家族民居、土司王宫--九进堂、城墙、钟楼、鼓楼、百花园、白虎雕像、卧虎铁桥、听涛茶楼、民族艺苑等  12 个景区 30 余个景点。后乘车前往游览【狮子关】（车程不少于 1.5 小时，游览不少于 2 小时）景区，因有大小五座状似狮子的岩山而得名。五座雄狮扼守县境东南，狮子关是县城通往长潭河侗族乡、椿木营乡的要道，是宣恩古集镇之一。宣恩三大古关隘各具特色，与晓关和东门关相比，狮子关更幽深，显得变幻莫测。狮子关景区地形复杂，北面是贡水河，东面是古迹河， 西面是干沟河。由南向北的古迹河、干沟河，均汇入由西而东的贡水河，三段河流构成景区的外围线，再由公路连接， 在封口坝村的竹园堡汇合，形成环形的旅游线路。
                <w:br/>
                游览结束后入住恩施酒店休息。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恩施龙麟宫—兴山
                <w:br/>
              </w:t>
            </w:r>
          </w:p>
          <w:p>
            <w:pPr>
              <w:pStyle w:val="indent"/>
            </w:pPr>
            <w:r>
              <w:rPr>
                <w:rFonts w:ascii="微软雅黑" w:hAnsi="微软雅黑" w:eastAsia="微软雅黑" w:cs="微软雅黑"/>
                <w:color w:val="000000"/>
                <w:sz w:val="20"/>
                <w:szCs w:val="20"/>
              </w:rPr>
              <w:t xml:space="preserve">
                早餐后乘车前往【龙麟宫】（车程不少于 40 分钟，游览不少于2小时）景区位于恩施市城西麒麟溪源头，相传有龙潜于渊， 宋雍熙年间见麒麟出洞，故名“龙麟宫”。景区距市中心 8 公里，属地文景观类洞穴风景区。
                <w:br/>
                后乘车前往兴山（车程不少于4.5小时），抵达兴山入住酒店休息。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兴山--神农架（神农祭坛、神农顶、天生桥）
                <w:br/>
              </w:t>
            </w:r>
          </w:p>
          <w:p>
            <w:pPr>
              <w:pStyle w:val="indent"/>
            </w:pPr>
            <w:r>
              <w:rPr>
                <w:rFonts w:ascii="微软雅黑" w:hAnsi="微软雅黑" w:eastAsia="微软雅黑" w:cs="微软雅黑"/>
                <w:color w:val="000000"/>
                <w:sz w:val="20"/>
                <w:szCs w:val="20"/>
              </w:rPr>
              <w:t xml:space="preserve">
                早餐后乘车前往华中屋脊——神农架（车程不少于3小时），  途中游览【神农祭坛】（游览不少于 1 小时）整个景区分为主体祭祀区、古老植物园、千年古杉等。祭祀区分天坛、地坛， 依山而建，主体建筑为巨型牛首人身神农雕像；古老植物园内有数百种国家珍稀植物，如血皮槭、银杏、香樟，珙桐， 鹅掌楸...同时可以观千年古树－－铁坚杉，此树距今已有 1250 多年树龄。                                                               
                <w:br/>
                下午游览【神农架自然保护区】（游览不少于4小时）您可以置身森林中呼吸清新的空气，无比畅快；观小龙潭野生动  物、徒步金猴岭原始森林、神农谷观奇特峡谷风光、瞭望塔远眺华中高峰、探秘奥秘之地板壁岩。                        
                <w:br/>
                游览【天生桥风景区】（游览时间不少于 1 小时）天生桥飞瀑自峭壁倾盆而下，似银河泻地，玉珠飞溅，展出万种风情； 景区内天生石桥、阴潭、老君听涛、清澈的山涧、巴人的茅屋，欣赏古老的堂戏，品神农云雾茶、喝地道包谷酒，尝  神农喜饼、共同构成一幅人与自然和谐世外桃源画卷。                                                                                            
                <w:br/>
                行程结束后赴木鱼镇酒店入住。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神农架木鱼镇当地酒店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神农架（官门山）--荆州博物馆—荆州古城
                <w:br/>
              </w:t>
            </w:r>
          </w:p>
          <w:p>
            <w:pPr>
              <w:pStyle w:val="indent"/>
            </w:pPr>
            <w:r>
              <w:rPr>
                <w:rFonts w:ascii="微软雅黑" w:hAnsi="微软雅黑" w:eastAsia="微软雅黑" w:cs="微软雅黑"/>
                <w:color w:val="000000"/>
                <w:sz w:val="20"/>
                <w:szCs w:val="20"/>
              </w:rPr>
              <w:t xml:space="preserve">
                早餐后游览【官门山】（车程 不少于20 分钟，游览不少于 2 小时）官门山景区植被丰富，雨水充足，风景优美，沟壑纵横，谷幽林密，得天独厚的地理环境，孕育了神农架官门山的奇景和生命，以及人文遗迹。官门山景区集生态、动植物、人文、科考等于一体，是神农架的生态大观园。官门山物种丰富，山险林奇，山水相映，环谷幽深，地质遗迹富集。
                <w:br/>
                后前往【荆州博物馆】（兴山中饭途经水上公路后不少于 3 小时抵达荆州，游览 不少于1小时，不含馆内另请讲解员费用）占地面积 5 万余平方米，建筑面积达 2.3 万平方米，绿化面积 11000 多平方米。荆州博物馆设有《漫天星斗》《吉金耀彩》《荆山有玉》《书于竹木》 《千年窑火》《五大夫遂——凤凰山168 号汉墓展》《丹漆神韵——楚秦汉漆器精品展》、开元观历史文化陈列等具有浓郁地方特色的专题陈列。
                <w:br/>
                后前往【荆州古城】（游览不少于 1.5小时，不上城墙）又名江陵城，是中国历史文化名城之一。有保存较完好的荆州古城墙， 城内东西直径 3.75 公里，南北直径 1.2 公里，面积 4.5 平方公里，城墙周长 10.5 公里，高 8.83 米，共六座城门，每座城门上均建有城楼。经过三百五十多年的风雨，现存的古城墙大部分为明末清初建筑。现耸立在人们眼前的雄伟砖城，为明清两  代所修造。
                <w:br/>
                晚餐后入住荆州酒店休息。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荆州当地酒店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宜昌三峡机场送团
                <w:br/>
              </w:t>
            </w:r>
          </w:p>
          <w:p>
            <w:pPr>
              <w:pStyle w:val="indent"/>
            </w:pPr>
            <w:r>
              <w:rPr>
                <w:rFonts w:ascii="微软雅黑" w:hAnsi="微软雅黑" w:eastAsia="微软雅黑" w:cs="微软雅黑"/>
                <w:color w:val="000000"/>
                <w:sz w:val="20"/>
                <w:szCs w:val="20"/>
              </w:rPr>
              <w:t xml:space="preserve">
                早餐后根据航班时间乘车前往宜昌三峡机场送机，宜昌机场自行散团，结束愉快湖北之旅！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1、住宿：7晚当地酒店标准双人间（不提供三人间，产生单男单女拼住或补房差700元）。
                <w:br/>
                参考酒店，以实际安排为准：野三关国际大酒店、恩施硒城假日酒店、兴山昭君山庄A座、神农架木鱼大酒店、荆州宜鑫酒店 或同档次酒店。
                <w:br/>
                2、用餐：含7个早餐，13个正餐（已含当地4个特色餐：土家摔碗酒+鼎罐洋芋饭+农家富硒宴+石林生态宴，正餐40元/人/正，正餐十人一桌，人数不足菜品相应减少，不含酒水饮料。）
                <w:br/>
                3、用车：当地2+1保姆旅游车（保证一人一正座）。
                <w:br/>
                4、门票：地心谷含景交、地心谷垂直电梯+魔毯、梭布垭含景交、恩施大峡谷（七星寨+云龙河地缝）+景交+地面缆车+上行索道、土司城、龙麟宫、狮子关含景交、神农架套票（神农祭坛+神农顶+天生桥）+神农顶换乘车。
                <w:br/>
                5、导游：当地中文导游服务。（导游服务费80元/人）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1、出发地至宜昌往返大交通。
                <w:br/>
                2、行程所有景区内换乘车及小门票、缆车（索道）均按照景区收费标准：恩施大峡谷七星寨下行电梯 30 元/人（需现场购买），大峡谷地缝小蛮腰 30 元/人（需现场购买）；地心谷玻璃桥 70 元/人（自愿自理）荆州古城上墙费 35 元/人（自愿自理）。
                <w:br/>
                3、“旅游费用包含”内容以外的所有费用，如自由活动期间的餐、车及娱乐活动等。
                <w:br/>
                4、不提供自然单间，产生单房差或加床费用自理。（单房差650元）
                <w:br/>
                5、旅游人身意外保险、航空意外保险（强烈建议自行购买）。
                <w:br/>
                6、因旅游者违约、自身过错、自身疾病，导致的人身财产损失而额外支付的费用。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恩施硒土特产超市，停留时间120分钟，主营当地土特产。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【退费说明】
                <w:br/>
                本产品门票恩施段已按照惠游恩施旅行社特惠政策核算而非景区挂牌价 ，故门票优免不以景区挂牌价为参考标 准 ，任何年龄及证件无任何二次门票优免退费 ，选择此产品即视为接受此约定内容。
                <w:br/>
                本产品神农架段 60 岁以上人群可退 40 元/人 ，70 岁以上人群持有效证件可退 100 元/人。
                <w:br/>
                <w:br/>
                【温馨提示】
                <w:br/>
                1.行程中需自理的门票和当地导游推荐的项目 ，请自愿选择购买参加 ，当地购物时请慎重考虑 ，把握好质量与价 格 ，务必索要发票；
                <w:br/>
                2.旅游者应确保身体健康，保证自身条件能够完成行程；未满 2 周岁或年满 70 周岁的，有心肺脑血管病听视力障 碍等，不宜长途旅行的 ，既有病史和身体残障的 ，均不适合参加；任何隐瞒造成的后果由旅游者自行承担 ，请您 仔细阅读本行程，根据自身条件选择适合自己的旅游线路 ，出游过程中，如因身体健康等自身原因需放弃部分行 程的 ，或游客要求放弃部分住宿、交通的 ，均视为自愿放弃 ，已发生费用不予退还，放弃行程期间的人身安全由 旅游者自行负责 ，如因个人原因中途离团需补旅行社 300 元/人；
                <w:br/>
                3.如遇台风、暴雪等不可抗力因素导致无法按约定行程游览 ，行程变更后增加或减少的费用按旅行社团队操作实 际发生的费用结算；
                <w:br/>
                4.行程中的赠送项目 ，因客人自身原因或不可抗力因素造成游客不能享用 ，旅行社不做任何退费 ，不影响游览的 情况下 ，旅行社会根据实时路况 ，天气等特殊情况调整游览的先后顺序；
                <w:br/>
                5.此产品为散客拼团 ，因其特殊性 ，根据具体航班 ，天气 ，路况 ，车次及不同的出发时间 ，住宿酒店 ，不同行程 旅游者的衔接 ，由此可能造成等待；行程中约定时间均为预计 ，实际可能有一定误差。因任何公共交通引起的人 身财产行程损失 ，由旅游者自行承担；因非我社造成的旅游者无法出游的，我社需收取已产生费用 ，并收取业务 预定损失 ，需换人参加的 ，需另签合同为准；出发后要求退团的，所有团款不退；因非我社造成的旅游者行程变 化的 ，减少部分我社不予补偿 ，增加的费用由旅游者自行承担；
                <w:br/>
                6.出行前请提前了解目的地天气地理状况 ，并请备好常用保暖 ，降暑 ，防晒 ，防雨用品及常备药品。请注意行程 中上下车 ，行车中 ，酒店内 ，景区内 ，用餐点人身及财产安全；行程内包含陡坡密林、悬崖蹊径、急流深洞等危 险区域 ，请注意禁止标志 ，不可冒险前往；景区内禁止吸烟 ，请爱护公共环境卫生；
                <w:br/>
                7.行程内行车途中均会提供沿途休息及上厕所 ，请主动付费自备小钞。包括餐后休息 ，酒店休息 ，行程中标明的 自由活动均属自由活动时间，期间旅游者自身财产及人身安全由其本人自行负责，请注意安全 ，并请勿参加违反 中国法律不宜参加的活动；
                <w:br/>
                8.各景区内配套 ，各沿途停留点均有旅游纪念品 ，纪念照片 ，法物流通处 ，土特产 ，小卖部各物品出售 ，非我社 提供服务，特别是私人小贩售卖 ，更不在我社控制范围 ，不买请勿还价；如有兴趣 ，请旅游者自行甄别 ，如有购 买为其个人行为 ，任何后果由旅游者自行承担；
                <w:br/>
                9.请尊重当地少数民族的生活和信仰 ，避免与当地居民发生冲突；
                <w:br/>
                10.不可抗力，按《旅游法》第六十七调之规定处理。
                <w:br/>
                11.在保证景点不减少的情况下，经游客同意并签字后，可调整行程的先后顺序。
                <w:br/>
                12.在游览过程中，对我社安排的各项服务，如有投诉、意见、建议等请及时在当地提出，以便我们积极配合处理！敬请认真、如实填写《游客意见单》。您的宝贵意见将是我们提升服务水平，处理质量问题的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2025-05-01T16:41:20+08:00</dcterms:created>
  <dcterms:modified xsi:type="dcterms:W3CDTF">2025-05-01T16:41:20+08:00</dcterms:modified>
</cp:coreProperties>
</file>

<file path=docProps/custom.xml><?xml version="1.0" encoding="utf-8"?>
<Properties xmlns="http://schemas.openxmlformats.org/officeDocument/2006/custom-properties" xmlns:vt="http://schemas.openxmlformats.org/officeDocument/2006/docPropsVTypes"/>
</file>