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【山海相拥双飞6日】济宁、曲阜、济南、泰安、青岛、威海、荣成、烟台、蓬莱行程单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SDfjkfj541515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南宁-济宁（2.5小时） （机票自理）
                <w:br/>
              </w:t>
            </w:r>
          </w:p>
          <w:p>
            <w:pPr>
              <w:pStyle w:val="indent"/>
            </w:pPr>
            <w:r>
              <w:rPr>
                <w:rFonts w:ascii="微软雅黑" w:hAnsi="微软雅黑" w:eastAsia="微软雅黑" w:cs="微软雅黑"/>
                <w:color w:val="000000"/>
                <w:sz w:val="20"/>
                <w:szCs w:val="20"/>
              </w:rPr>
              <w:t xml:space="preserve">
                贵宾自行赴南宁机场指定时间集合，乘参考航班：GX8959（19：10-21：45）（机票自理），接团后，导游接机，后乘车赴孔孟之乡——曲阜，抵达后入住酒店。
                <w:br/>
                【温馨提示】:
                <w:br/>
                1、行程内航班以及时间以出团通知书告知为准。
                <w:br/>
                2、我社导游员会在您出发前一天19点前与您联系（请您务必保持手机通畅）。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曲阜—泰安（1.5小时）
                <w:br/>
              </w:t>
            </w:r>
          </w:p>
          <w:p>
            <w:pPr>
              <w:pStyle w:val="indent"/>
            </w:pPr>
            <w:r>
              <w:rPr>
                <w:rFonts w:ascii="微软雅黑" w:hAnsi="微软雅黑" w:eastAsia="微软雅黑" w:cs="微软雅黑"/>
                <w:color w:val="000000"/>
                <w:sz w:val="20"/>
                <w:szCs w:val="20"/>
              </w:rPr>
              <w:t xml:space="preserve">
                早餐后，开始今日游览活动。
                <w:br/>
                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文化遗产【天下家 孔府】（60岁以下补60元/人。）（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珍藏还有明清文书档案，它是孔府400多年各种活动的实录，共有30多万件，是中国数量多、时代久的私家档案。
                <w:br/>
                乘车赴泰安， 乘车赴国泰民安，天下泰安。登天下名山【五岳之首——泰山】（游览时间约3-4小时，60岁以下补门票115元，60岁以下补往返中转车80元/人，60岁以上补40元/人，往返索道可自行选择，60岁以下200元/人，60岁以上100元/人。）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行程结束当天，入住酒店休息。
                <w:br/>
                ❤【温馨提示】
                <w:br/>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2山顶与山下有一定的温差，请提前问当团导游山顶温度以便准备适合的衣物。
                <w:br/>
                3泰山多为台阶路请备好运动平底鞋。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泰山—青岛（4.5小时）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游览时间约20分钟)此桥长度41.58公里，是中国海上面积长的跨海大桥，并建有一座海上立交桥，并且在北方冷水海域，实属中国桥梁史上一大奇迹。（如因海上大雾封闭则取消赠送），游览百年青岛的象征素有“长虹远引”之、美誉的【栈桥+天主教堂外观+百年中山路】（无门票，游览时间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外观【圣弥爱尔教堂】（游览时间约20分钟）青岛地区大的哥特式建筑，也是基督教建筑艺术的杰作，是岛城婚纱摄影的必选之地，也是摄影爱好者的天堂。青岛老街参观【老青岛波螺油子马路】 “波螺”即海螺，这条道路与其颇有几分神似。“油子”，青岛人一般指在事间十分油滑的人，当然，这条老路也被无数行人磨砺成了“油子”。天主教堂和马路的结合成为岛城婚纱摄影的圣地，是摄影爱好者的天堂，出大片的场景，拍照技术好可以拍出欧洲街头的感觉。青岛老市区具特色的【百年中山路*广兴里上街里】：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
                <w:br/>
                 游览青岛大的城市广场—【五四广场】（游览时间约40分钟），观赏雕塑五月的风，赏青岛市政府市容市貌；2018年青岛上合峰会会议举办地，浮山湾畔的【奥林匹克帆船中心】外景。青岛的【八大关别墅区】（景区内有交通管制，视情况是否安排下车），因有众多的各国风格建筑，故有“万国建筑博览会”之称，从春初到秋末花开不断，能体现青岛”红瓦绿树，碧海蓝天”。外观浮山湾【海上剧院】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 
                <w:br/>
                【今日美食】【青岛大虾】是青岛海域的特产之一，以其鲜美、营养丰富而闻名。青岛大虾主要捕捞于天然牧场，远离污染，虾体通透，肉质饱满，通过盐冻锁鲜处理，确保新鲜与营养。‌
                <w:br/>
                晚上可自行去抖音网红景点、青岛本地人也推荐的--【台东美食一条街】，品尝青岛的铁板鱿鱼、烤大虾、新鲜的青岛啤酒、青岛的大馄饨，青岛十大特色小吃--排骨米饭等等应有尽有，大快朵颐，一定让您流连忘返，体验到青岛人的夜生活。饱餐一顿后，可自行乘车前往五四广场打卡青岛的网红夜景--【奥帆基地的灯光秀】。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青岛/海阳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青岛/海阳—那香海（约3.5小时）-威海（约1小时）
                <w:br/>
              </w:t>
            </w:r>
          </w:p>
          <w:p>
            <w:pPr>
              <w:pStyle w:val="indent"/>
            </w:pPr>
            <w:r>
              <w:rPr>
                <w:rFonts w:ascii="微软雅黑" w:hAnsi="微软雅黑" w:eastAsia="微软雅黑" w:cs="微软雅黑"/>
                <w:color w:val="000000"/>
                <w:sz w:val="20"/>
                <w:szCs w:val="20"/>
              </w:rPr>
              <w:t xml:space="preserve">
                早起可自行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
                <w:br/>
                参观【零关税跨境购体验城】(游览时间约60分钟)，参观【海洋研究所】(游览时间约60分钟) 参地处黄渤海交界处，渔业资源丰富，尤其烟威 青地区，是北方大的海水渔场;毗邻韩国、日本等渔业资源利用强国，科技兴海战略意识比较强，科学化利用海洋资源起步 比较早，是蓝色海洋经战略的主要组成部分。
                <w:br/>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w:br/>
                 乘车游览与澳洲大洋路相媲美的【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
                <w:br/>
                打卡网红【布鲁威斯沉船】即将消失的机位：位于荣成小五队，轮船叫blueways，是去年9月搁浅在威海的一艘巴拿马货船，由于船只搁浅的位置，使得这里成为了新进网红打卡点。不过，据说船只很快就要拖走了~所以，小姐姐们赶紧来哦。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时间约30分钟，不含幸福门登顶）威海海滨中心被誉为“威海之门”，威海的标志，代表着威海现代化的城市形象。
                <w:br/>
                【今日特色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晚上可自行打卡网红夜市——【韩乐坊不夜城】，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威海—烟台—蓬莱(约2小时)
                <w:br/>
              </w:t>
            </w:r>
          </w:p>
          <w:p>
            <w:pPr>
              <w:pStyle w:val="indent"/>
            </w:pPr>
            <w:r>
              <w:rPr>
                <w:rFonts w:ascii="微软雅黑" w:hAnsi="微软雅黑" w:eastAsia="微软雅黑" w:cs="微软雅黑"/>
                <w:color w:val="000000"/>
                <w:sz w:val="20"/>
                <w:szCs w:val="20"/>
              </w:rPr>
              <w:t xml:space="preserve">
                早晨在微微的海风中伸个懒腰，我们开始今天的旅程。用早餐，我们继续开始我们的快乐之旅~~
                <w:br/>
                参观【印象山东▪土特产超市】（游览时间约90分钟）一家综合性的专业店，面向全国供应山东的各式各样得好物。 如果有看中的，可以带给家人朋友当做伴手礼哦，也可以是留给自己这次旅行的纪念品。
                <w:br/>
                参观【泰国乳胶威海仓储中心】(参观时间不低于120分钟) 这里是威海保税区，是威海重要的中泰物流仓，象征中泰友谊之好，在这里可以感受下泰国乳胶制品。
                <w:br/>
                 打卡【烟台金沙滩鲸落】来到烟台，这座雕塑便是必去的网红打卡地——鲸落之地。位于烟台金沙滩海边公园。在白沙海岸上，一只搁浅的巨大鲸鱼，孤独的遗落在沙滩上，在大海与蓝天之间构成一幅浪漫孤独的画面。在这里，可以拍照打卡，鲸鱼的背面还有一个滑梯，也非常适合全家出游。鲸落，万物生，这是鲸鱼给生养它的海洋的温柔。海蓝时见鲸，这座搁浅的鲸鱼雕塑面向大海，背后的框架里却藏有一个大滑梯，温柔伟大又有童趣，巧妙的诠释了鲸落葬身大海，同时滋养了海域的美好意境。
                <w:br/>
                参观【蓬莱阁风景区】（游览时间约1.5小时）（60岁以下补门票100元）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
                <w:br/>
                后游览【八仙文化广场，八仙群雕】（约30分钟）聆听八仙过海和海市蜃楼的传奇故事，远观丹崖山、晚入住酒店休息。海渤海分界线。在八仙的组合群雕前，可将中国道教文化，八仙的灵气带进您的生活，并为您的生活增添一些灵幻、神秘的气息。
                <w:br/>
                参观【君顶酒庄】（约40分钟） 酒庄三面环湖、四面被葡萄园环绕。酒庄有8000平米的地下酒窖;汇集世界各大葡萄酒庄的名酒、葡萄酒相关的器皿、美酒荟佳观景地-----西岸吧，在此浏览酒庄秀美的湖光山色;专业的品酒室、东方长廊、葡萄酒文化长廊;室外有跑马场、凤凰湖、湿地公园、庆典广场、小憩广场。能亲眼目睹从葡萄的苗木培育到葡萄酒的酿制过程。品尝中国葡萄酒。是山东半岛新的旅游亮点!
                <w:br/>
                【蓬莱国际海水浴场】邀你看一场绝美日落：这里坡缓，沙细，浪稳，拥有者绵长的海岸线，坐在细软的沙滩上，看着太阳缓缓的沉入海面，波澜壮阔而又深沉唯美。
                <w:br/>
                晚入住酒店。
                <w:br/>
                【今日美食】【山东饺子宴】饺子是北方人普遍喜欢吃的一种面食，尤其是山东人更甚。山东有句话：“好吃不如饺子，舒服不如躺着”。饺子馅有浑、素、海鲜等，做法分煮、蒸、煎、炸等。佐以调料，食之味美。民间习俗在春节、元宵节、冬至等重要节日吃饺子，饺子的形状像是元宝也象征着团圆、吉祥、美好的生活。现在饺子成了宴席也很上档次，现在饺子宴有多个品种，分为宫廷宴、八珍宴、龙凤宴、牡丹宴、百花宴等数十种规格，可谓一饺一型、百味百饺。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蓬莱—济南（约5小时）-济宁（约2.5小时）-南宁
                <w:br/>
              </w:t>
            </w:r>
          </w:p>
          <w:p>
            <w:pPr>
              <w:pStyle w:val="indent"/>
            </w:pPr>
            <w:r>
              <w:rPr>
                <w:rFonts w:ascii="微软雅黑" w:hAnsi="微软雅黑" w:eastAsia="微软雅黑" w:cs="微软雅黑"/>
                <w:color w:val="000000"/>
                <w:sz w:val="20"/>
                <w:szCs w:val="20"/>
              </w:rPr>
              <w:t xml:space="preserve">
                早餐后，乘车赴济南，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赠送【汉服古风摄影】有服章之美谓之华，有礼仪之大故称夏。着我汉家衣裳，兴我礼仪之邦。我愿重回汉唐，再谱盛世华章！游览【曲水亭街】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游览【趵突泉】（游览时间约60分钟）（60岁以下补门票40元）该泉位居济南七十二名泉之首，被誉为“天下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另外有【李清照故居】【李苦禅故居】等名人故居。后打卡火爆全网的【宽厚里】宽厚里位于泉城路核心地段，是济南、文化、生活的街巷，推行文态、行态、业态三态一体的理念。宽厚里为商业、旅游、文化一体化的情景式消费街区， 汇聚民俗生活体验、公益博览、高档餐饮、娱乐休闲、特色策展、情景再现等业态。后乘车赴济宁大安机场乘机GX8960（22:20-01:15+1）返回南宁，抵达南宁机场落地散团，结束愉快的行程，返回温馨的家。
                <w:br/>
                【今日美食】【齐鲁风味辣子鸡块】鲁菜辣子鸡块起源于山东省枣庄市，是当地的一道传统名菜。这道菜不仅在口味上独具特色，而且在文化上也承载着深厚的地域情感。在鲁南地区，辣子鸡块常用于招待亲朋好友，尤其是在重要节日和农忙时节，它成为了餐桌上的“硬菜”，象征着热情好客和丰盛的款待。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住宿：全程5晚商务酒店标准间，其中1晚升级海边酒店。
                <w:br/>
                参考酒店（旅行社不承诺和保证所安排酒店处于市中心的指定区域，实际入住酒店以当地安排为准。）
                <w:br/>
                青岛：华驿酒店 、万果酒店、银座佳驿    或同等档次酒店
                <w:br/>
                曲阜：尚客优、安怡、驿家365或同等档次酒店
                <w:br/>
                泰安：银座佳驿、瑞丽酒店、华驿酒店或同等档次酒店
                <w:br/>
                威海：锦江之星、银座佳驿、青皮树或同档次酒店
                <w:br/>
                蓬莱：渤海大酒店、巴厘岛、尚客优或同等档次酒店
                <w:br/>
                用车：当地空调旅游车，保证每人一正座；
                <w:br/>
                用餐：全程5早5正,酒店桌早或者打包早，不吃不退，儿童不占床不含早餐。正餐餐标20元/人/正 标准（八菜一汤，十人一桌，人数不足酌量上菜）。
                <w:br/>
                导游：地方陪同导游服务。 导服50元/人
                <w:br/>
                儿童：2岁-12岁下儿童只含机位+正餐半价餐+车位+导服。不含床位+门票+早餐+小交通，如有其他费用发生现补。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1、门票：行程所列景点门票及景交均自理。
                <w:br/>
                60岁以上游客门票全免，景交自理：泰山进山车40元/人，往返索道100元/人。
                <w:br/>
                60岁以下游客需补交门票315元/人，景交自理：泰山进山车80元/人，往返索道200元/人。
                <w:br/>
                2、不含南宁/济宁 往返飞机票（需自理）
                <w:br/>
                3、因旅游者违约、自身过错、自身疾病导致的人身财产损失及额外支付费用，费用游客自行承担。
                <w:br/>
                4、不含旅游意外险：建议旅游者自行购买旅游人身意外险。
                <w:br/>
                5、不含全程单房差，5晚酒店单房差350元/人。请务必持有有效证件入住宾馆，产生单男单女请补足房差或在条件允许的情况下听从导游另行安排或与其客人插住或请另补房差。
                <w:br/>
                6、个人消费：酒店内洗衣、理发、电话、传真、收费电视、饮品、烟酒等个人消费，参加的自费以及以上“费用包含"中不包含的其他项目。
                <w:br/>
                7、不含大交通 南宁/济宁 往返飞机票（需自理）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印象山东▪土特产超市</w:t>
            </w:r>
          </w:p>
        </w:tc>
        <w:tc>
          <w:tcPr/>
          <w:p>
            <w:pPr>
              <w:pStyle w:val="indent"/>
            </w:pPr>
            <w:r>
              <w:rPr>
                <w:rFonts w:ascii="微软雅黑" w:hAnsi="微软雅黑" w:eastAsia="微软雅黑" w:cs="微软雅黑"/>
                <w:color w:val="000000"/>
                <w:sz w:val="20"/>
                <w:szCs w:val="20"/>
              </w:rPr>
              <w:t xml:space="preserve">山东土特产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泰国乳胶威海仓储中心</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2025-07-10T13:58:21+08:00</dcterms:created>
  <dcterms:modified xsi:type="dcterms:W3CDTF">2025-07-10T13:58:21+08:00</dcterms:modified>
</cp:coreProperties>
</file>

<file path=docProps/custom.xml><?xml version="1.0" encoding="utf-8"?>
<Properties xmlns="http://schemas.openxmlformats.org/officeDocument/2006/custom-properties" xmlns:vt="http://schemas.openxmlformats.org/officeDocument/2006/docPropsVTypes"/>
</file>