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G22【泰有魅力】曼谷&amp;芭提雅&amp;阁沙迈珊岛双飞6日行程单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T172224271MB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08：50（中国时间）-BKK 09：45泰国时间）
                <w:br/>
                回程  曼谷（素万）-南宁GX8910，BKK  10：45（泰国时间）-NNG13：55（中国时间）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南宁-曼谷（廊曼/素万那普机场）
                <w:br/>
              </w:t>
            </w:r>
          </w:p>
          <w:p>
            <w:pPr>
              <w:pStyle w:val="indent"/>
            </w:pPr>
            <w:r>
              <w:rPr>
                <w:rFonts w:ascii="微软雅黑" w:hAnsi="微软雅黑" w:eastAsia="微软雅黑" w:cs="微软雅黑"/>
                <w:color w:val="000000"/>
                <w:sz w:val="20"/>
                <w:szCs w:val="20"/>
              </w:rPr>
              <w:t xml:space="preserve">
                贵宾根据个人航班搭乘班机飞往被称为“佛教之都”的泰国首都—曼谷。抵达入关后，凭护照+订房预订单（提供电子版）自理办理入住酒店，后自由活动；
                <w:br/>
                <w:br/>
                到达机场取完行李后，按照接机视频流程找到接机点，看到魅力泰国接机牌后与工作人员确认信息，工作人员会带您上车送酒店，抵达酒店后，凭个人护照和酒店预订单到前台办理入住即可。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曼谷飞越大酒店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【A路线:大皇宫玉佛寺+网红郑王庙，B路线：网红郑王庙+泰服使用+旅拍1小时内 】- 暹罗天地（ICONSIAM)  - 昭披耶公主号游船
                <w:br/>
              </w:t>
            </w:r>
          </w:p>
          <w:p>
            <w:pPr>
              <w:pStyle w:val="indent"/>
            </w:pPr>
            <w:r>
              <w:rPr>
                <w:rFonts w:ascii="微软雅黑" w:hAnsi="微软雅黑" w:eastAsia="微软雅黑" w:cs="微软雅黑"/>
                <w:color w:val="000000"/>
                <w:sz w:val="20"/>
                <w:szCs w:val="20"/>
              </w:rPr>
              <w:t xml:space="preserve">
                早上11点，导游准时在酒店大堂迎接各位贵宾开始魅力泰国游；
                <w:br/>
                为了满足游客对旅程有更多的选择，特别安排丰富的经典游览线路，游客可自由灵活选择路线A或者B放松自己或者游览更多精美景点，完全按个人的意愿出行
                <w:br/>
                【路线A】大皇宫-玉佛寺+网红郑王庙
                <w:br/>
                【路线B】网红郑王庙+泰服使用+旅拍1小时内
                <w:br/>
                【大皇宫】（约90 分钟），（如遇政策性因素或不可抗力因素影响不能游览，则替换其他景点，费用不退，敬请谅解！）泰国具标志性的景点，是泰王朝历代君主的居所，是初次来泰游客必去的景点。【玉佛寺】由整块翡翠所雕刻而成的国宝玉佛，每到换季时节，泰国国王都亲自为玉佛更衣，以保国泰民安。 
                <w:br/>
                【郑王庙】（约120分钟）（Wat Arun），又称为黎明寺（Temple of the Dawn），是纪念泰国第41代君王、民族英雄郑昭的寺庙。 郑王庙，始建于大城王朝，当时名皇冠寺，后改称昌寺。黎明寺位于泰国湄南河西岸的双子都市吞武里城，是泰国的寺庙，也是泰国王家寺庙之一。泰国的传统服裝是一套包括泰式围布、泰式围裙、皮带以及珠宝配件的服飾。Hanny 觉得泰服本身就有一種非常优雅又迷人的氣息，當你穿上”它”时，就会有种自己瞬间变身贵族，就连整体气质都向上提升许多的感觉。而且是不管你是什么族群、肤色为何、多大年纪，每個人都能找到適合自己的泰式服裝。【旅拍】包含60分钟左右的租泰服使用+旅拍1小时内（每对客人赠送25张+润色底片，实际拍多少送多少，够发朋友圈），妆造不含，需要妆造的话可以现场支付费用
                <w:br/>
                除此之外推荐午餐: 【曼谷河畔景观餐厅 | Above Riva】正对着郑王庙！拥有景致，浪漫指数百分百， 这些景观餐厅卖点通常是傍晚夕阳到晚上夜景，但如果没有一定要看夜景，选择白天來吃早餐午餐倒是个相对超值的选择。品尝美味泰式料理，欣赏郑王庙霸气又魅力的河畔景色，真是泰享受了。【建兴酒家】是一家有着自己独特风味的海鲜餐厅，餐厅于1969年开始营业，菜品完美地融合了泰国菜和中国菜的特色，尤其是秘制招牌菜“咖喱炒螃蟹”，被媒体公认为亚洲正宗的咖喱炒螃蟹。  
                <w:br/>
                【暹罗天地ICONSIAM】（约120分钟）位于泰国曼谷伟大的河滨区域—湄南河畔，它将全球领先的创意同艺术、文化、生活方式进行了完美融合，餐饮、住宅和购物应有尽有。作为集世界顶尖时尚精品、本土设计、休闲娱乐、各地美食于一体的超级商业文化综合体，完美地呈现了泰式风情与现代辉煌，表达了传统的泰式印记以及现代文化的交融，旨在将泰国乃至世界好的产品结合在一起呈现给所有人，并将前沿技术与艺术、创意和豪华共聚一堂。
                <w:br/>
                【昭披耶公主号游船】（约60分钟）乘坐湄南河公主号，舒适地游览曼谷一些具标志性的景点。当您乘坐这艘豪华游轮驶过大皇宫和卧佛寺时，享受美味的自助晚餐和现场乐队表演，欣赏河畔玉佛寺及大皇宫等曼谷历史地标。当夜幕降临，建筑换上金碧辉煌的华丽夜装，倒映在水面上更显璀璨动人。航行途中，在船上享用丰盛美味的自助晚餐，各类美食佳肴吃到饱，令人大呼过瘾！还有乐团现场演奏80、90年代经典歌曲，营造放松浪漫的氛围。立即预订超人气曼谷夜游活动，在游船上感受与众不同的曼谷夜景及用餐体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曼谷湄南河畔华美达广场酒店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曼谷-芭堤雅-【達拉海角度假村360度海景下午茶】
                <w:br/>
              </w:t>
            </w:r>
          </w:p>
          <w:p>
            <w:pPr>
              <w:pStyle w:val="indent"/>
            </w:pPr>
            <w:r>
              <w:rPr>
                <w:rFonts w:ascii="微软雅黑" w:hAnsi="微软雅黑" w:eastAsia="微软雅黑" w:cs="微软雅黑"/>
                <w:color w:val="000000"/>
                <w:sz w:val="20"/>
                <w:szCs w:val="20"/>
              </w:rPr>
              <w:t xml:space="preserve">
                早上09:00-10：00前往芭提雅-【達拉海角度假村-海景下午茶】，其位于芭提雅市区北边，拥有海景的酒店，享受的 afternoon tea360度海景 - 達拉海角酒店悠闲海景下午茶 ,尽情享受下午茶，欣赏芭提雅海滩壮丽的美景，欣赏令人叹为观止的风景。
                <w:br/>
                <w:br/>
                 您可以选择芭提雅自由活动，也可以选择客制化自由行，配合客户需求，时间计算方式为从接送上车到送回酒店地点结束，要求在芭提雅内。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齐恩高级别墅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泰国皇家岛屿-阁沙迈珊岛出海一日游(含浮潜-玻璃底船) - 任选 The Oxygen Pattaya 超美海景渡假风景观餐厅-或者芭提雅Cave Beach Club洞穴海滩餐厅
                <w:br/>
              </w:t>
            </w:r>
          </w:p>
          <w:p>
            <w:pPr>
              <w:pStyle w:val="indent"/>
            </w:pPr>
            <w:r>
              <w:rPr>
                <w:rFonts w:ascii="微软雅黑" w:hAnsi="微软雅黑" w:eastAsia="微软雅黑" w:cs="微软雅黑"/>
                <w:color w:val="000000"/>
                <w:sz w:val="20"/>
                <w:szCs w:val="20"/>
              </w:rPr>
              <w:t xml:space="preserve">
                早餐后出发【阁沙迈珊岛】『上岛游玩 4 个小时』 阁沙迈珊岛（Koh Samaesan）又称大军舰岛，距离芭提雅仅一小时车程，坐船到岛10-15分钟，位于春武里府色桃邑县，是一座位于诗琳通公主植物品种保护项目区域内的小岛，每天游客数量受到限制，因环境保护，每天限入500人，因此岛上的海洋资源十分富饶，海水清澈，沙滩洁白，还有多种珊瑚礁和海洋生物供观赏可以在这裡享受恬静悠闲的小岛时光，适合喜欢安静休闲的小伙伴或情侣来玩，(含浮潜- 玻璃底船)，欣赏美丽的珊瑚礁、也可以在纯淨的海水裡浮潜，放松身心，让你彷彿来到世外桃源。
                <w:br/>
                温馨提示：为保护自然环境，岛上禁止使用洗发水、沐浴乳、香皂等各种洗洁精等
                <w:br/>
                【The Oxygen Pattaya】这间餐厅除了餐点和饮品都很美味之外，餐厅占地面积也颇大， 均以户外型作为为主，且环境漂亮相当好拍照，也颇有度假风情的氛围，而且还可以从餐厅走到海边、礁岩底下去拍美照。
                <w:br/>
                【Cave Beach Club】 已成为近年來度假者的海景餐厅，「半露天的茅屋」搭配悬挂上空的冲浪板装饰，一踏入店内就充满着海岛度假元素，离海很近的同时又能好好在遮荫下享受阳光，光看照片就能让你感受到当地的热情氛围。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帝堡泽斯罗酒店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神殿寺- 海鲜市场  -任选:JODD火车夜市-赠送打卡—曼谷网红GOSSE 天台巴男模餐厅（含门票及无酒精饮料一杯）
                <w:br/>
              </w:t>
            </w:r>
          </w:p>
          <w:p>
            <w:pPr>
              <w:pStyle w:val="indent"/>
            </w:pPr>
            <w:r>
              <w:rPr>
                <w:rFonts w:ascii="微软雅黑" w:hAnsi="微软雅黑" w:eastAsia="微软雅黑" w:cs="微软雅黑"/>
                <w:color w:val="000000"/>
                <w:sz w:val="20"/>
                <w:szCs w:val="20"/>
              </w:rPr>
              <w:t xml:space="preserve">
                【香火鼎盛，福祉神殿寺】前往【神殿寺】（不少于 60 分钟）四面佛也称“有求必应”佛，该佛有四尊佛面，分别代表爱情、事业、健康与财运，掌管人间的一切事务，是泰国香火旺的佛像之一，也是灵验超乎寻常的佛像之一。对信奉佛教的人来说，到泰国来不拜四面佛，就如入庙不拜神一样，是一件不可想像的事一。
                <w:br/>
                【 海鲜市场 】位于芭提雅Naklua soi 7 附近的(LanPo Naklua Market）是芭提雅大的海鲜市场，在这里你可以以实惠的价格买到新鲜的海产品。泰国是一个海产资源特别丰富的国家～芭提雅作为泰国的海滨旅游城市，除了特色的人妖文化之外，海鲜也是一大特色呢。
                <w:br/>
                【JODD夜市】来曼谷必来体验当地*年轻的夜市Jodd Fairs！吃货们喜欢的地道泰国夜市美食，如火山排骨、海鲜、烧烤、生腌海鲜、跳跳虾、鲜榨果汁等等，除了美食之外，在这里还可以shopping、做美甲喔  
                <w:br/>
                【赠送打卡—曼谷网红GOSSE 天台巴男模餐厅（含门票及无酒精饮料一杯）】这家餐厅融合了浪漫的热气球主题与曼谷的城市魅力，露台景色超美，氛围感直接拉满。天台上的热气球是拍照神器，能拍出不一样的感觉，随便一拍就是大片，热的不止是气球！还有经过精心挑选与专业培训的男模服务员，颜艺舞艺俱佳，为客人们提供贴心服务！泰式与现代融合菜肴（菜品自理），让客人享受味觉与视觉的双重盛宴GOSSE男模餐厅坐落在屋顶，既私密又不失格，为客人打造独特难忘的体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曼谷苏阁索酒店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曼谷（廊曼/素万那普机场）-南宁
                <w:br/>
              </w:t>
            </w:r>
          </w:p>
          <w:p>
            <w:pPr>
              <w:pStyle w:val="indent"/>
            </w:pPr>
            <w:r>
              <w:rPr>
                <w:rFonts w:ascii="微软雅黑" w:hAnsi="微软雅黑" w:eastAsia="微软雅黑" w:cs="微软雅黑"/>
                <w:color w:val="000000"/>
                <w:sz w:val="20"/>
                <w:szCs w:val="20"/>
              </w:rPr>
              <w:t xml:space="preserve">
                于约定时间集合专车送往机场，乘坐班机返回中国，结束愉快的旅程。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曼谷入住3晚酒店双人间(两人一房)，升级2晚芭提雅中天国际连锁品牌温德姆酒店双人间（两人一间）。如出现单男单女，领队或导游采用拼房或加床处理，在不能调节的情况下，单男单女游客需自行补单房差。
                <w:br/>
                2、全程5早3正，早餐含于房费内，正餐餐标200泰铢/人，团餐不吃不退。如因用餐遇航班时间，餐费自理；
                <w:br/>
                3、行程所列的景点首道门票及当地行程用车；
                <w:br/>
                4、全程国际机票、机场税、燃油附加费；
                <w:br/>
                5、领队服务费30元/人，导游服务。
                <w:br/>
                6、旅行社责任险。
                <w:br/>
                参考酒店如下，以实际安排入住为准：
                <w:br/>
                曼谷参考酒店：
                <w:br/>
                曼谷苏阁索酒店(The Sukosol Hotel) 
                <w:br/>
                曼谷湄南河畔华美达广场酒店 (Ramada Plaza by Wyndham Bangkok Menam 
                <w:br/>
                Riverside 曼谷飞越大酒店(The Grand Fourwings Convention Hotel Bangkok)等同档次酒店（以实际安排入住为准）
                <w:br/>
                芭提雅参考酒店：
                <w:br/>
                帝堡泽斯罗酒店(Z Through by The Zign) 
                <w:br/>
                齐恩高级别墅(The Zign Premium Villa)
                <w:br/>
                芭堤雅海双泳池别墅度假酒店 (Sea Two Pool Villa Resort)
                <w:br/>
                等同档次酒店（以实际安排入住为准）
                <w:br/>
                （以上所列酒店视为优先安排酒店，如遇所列酒店房满情况下，则安排同档次的其他酒店，敬请谅解！）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1、全程单房差：2200 元/人；
                <w:br/>
                2、境外导游服务费用100元/人；
                <w:br/>
                3、护照办理费用；
                <w:br/>
                4、人力不可抗因素导致的额外费用；
                <w:br/>
                5、旅游意外险(建议客人购买)；
                <w:br/>
                6、行程之外的节目、私人消费所产生的个人费用等，如因航空公司机票燃油费等突涨，旅行社做出适当的调整。
                <w:br/>
                7、如因游客滞留境外所产生的费用由游客自行承担。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KINGPOWER国际免税城</w:t>
            </w:r>
          </w:p>
        </w:tc>
        <w:tc>
          <w:tcPr/>
          <w:p>
            <w:pPr>
              <w:pStyle w:val="indent"/>
            </w:pPr>
            <w:r>
              <w:rPr>
                <w:rFonts w:ascii="微软雅黑" w:hAnsi="微软雅黑" w:eastAsia="微软雅黑" w:cs="微软雅黑"/>
                <w:color w:val="000000"/>
                <w:sz w:val="20"/>
                <w:szCs w:val="20"/>
              </w:rPr>
              <w:t xml:space="preserve">曼谷大的免税中心选购“雅诗兰黛”兰蔻“欧米茄”浪琴等。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 接 社：康乐国际旅运集团有限公司 旅游许可证号：14/03944
                <w:br/>
                经营范围：国内旅游
                <w:br/>
                法人代表：杨正伟
                <w:br/>
                公 司 地 址 ： 388/62 Biz Galleria Village, Nuanchan Soi 24-26 Buengkum, Nuan Chan Road, Bueng Kum, Bangkok 10230
                <w:br/>
                社会统一信用代码：0105560037922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2025-08-19T19:45:59+08:00</dcterms:created>
  <dcterms:modified xsi:type="dcterms:W3CDTF">2025-08-19T19:45:59+08:00</dcterms:modified>
</cp:coreProperties>
</file>

<file path=docProps/custom.xml><?xml version="1.0" encoding="utf-8"?>
<Properties xmlns="http://schemas.openxmlformats.org/officeDocument/2006/custom-properties" xmlns:vt="http://schemas.openxmlformats.org/officeDocument/2006/docPropsVTypes"/>
</file>