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独立团（08.11）：北京一地双卧9日游行程单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BJ1689569963Du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畅游北京知名景点：故宫博物院、什刹海景区、颐和园等！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贵宾于指定时间自行前往南宁火车站（实际以出团通知书为准），乘坐火车硬卧前往北京，夜宿火车上！！
                <w:br/>
                参考车次：南宁--北京西  Z6（10:50-09:59+1）。
                <w:br/>
                温馨提示：我社提前安排专车接送、司机会在提前一天19：00之前联系客人，请保持电话畅通，抵京后晚上导游会联系客人。
                <w:br/>
                交通：火车硬卧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抵达北京接团-前门大街-鼓楼（外观）-牛街-什刹海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抵达后北京接团前往参观前往【前门大栅栏】（参观不少于60分钟）安排有600年历史的“天街”看看北京的老字号、坐坐前门铛铛车，逛逛北京的大栅栏，尝尝鲜鱼口的北京小吃。
                <w:br/>
                车览【鼓楼】，元、明、清代都城的报时中心，是古都北京的标志性建筑之一。
                <w:br/>
                游览北京【牛街】（参观不少于60分钟）。北京牛街是北京市西城区的一条街道。牛街原本是一片石榴园，石榴园的居民区简称为榴街。因为榴街的住户多为少数民族，做出的牛肉出了名的好吃，再加上“牛”“榴”谐音，于是人们干脆改称“榴街”为“牛街”了。游客可以在当地过的三大节，开斋节、古尔邦节和圣纪节时逛牛街，感受一下少数民族的节日风俗。
                <w:br/>
                步行出发前往【什刹海风景区】（（参观不少于60分钟）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行程结束后返回酒店入住。
                <w:br/>
                交通：当地旅游空调车
                <w:br/>
                景点：前门大街、牛街、什刹海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故宫深度游-景山公园-天坛公园（通票）-天安门广场-降旗仪式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入紫禁城正门午门，体验【故宫深度游】（含首道门票，参观时间不少于180分钟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游览【景山公园】（含首道门票，参观不少于60分钟）景山公园是元、明、清三代的皇宫后苑，曾是北京城中心的高点。
                <w:br/>
                游览【天安门广场】（参观不少于60分钟），观人民大会堂、、毛主席纪念堂、人民英雄纪念碑、国家博物馆、天安门城楼等外景。观看降旗仪式
                <w:br/>
                乘车返回酒店休息，晚餐自理。
                <w:br/>
                交通：当地旅游空调车
                <w:br/>
                景点：故宫、景山公园、天坛公园、-天安门广场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早餐：酒店房费含早餐（限含床一人一份，不吃不退）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国家博物馆/首都博物馆/中国科学技术馆（其一，以实际预约为准）-雍和宫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中国国家博物馆】或【首都博物馆】或【中国科学技术馆】（代约其一，以实际预约为准。其中国博含拼团讲解，参观时间不少于180分钟）。中国国家博物馆是代表国家收藏、研究、展示、阐释中华文化代表性物证的高历史文化艺术殿堂，负有留存民族集体记忆、传承国家文化基因、促进文明交流互鉴的重要使命，也是国家文化客厅。
                <w:br/>
                前往参观【雍和宫】（含首道门票，参观不少于120分钟），雍和宫原址为明太监官房。康熙三十三年(1694)始建，初为雍亲王府。雍正即位后，将其中的一半改为黄教上院，另一半作为行宫，后行宫为火所焚，遂于雍正三年(1725)年将上院改为行宫，称"雍和宫"。
                <w:br/>
                行程结束后返回酒店休息！
                <w:br/>
                交通：当地旅游空调车
                <w:br/>
                景点：国家博物馆/首都博物馆/中国科学技术馆、雍和宫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早餐：酒店房费含早餐（限含床一人一份，不吃不退）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 （无车无导）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全天自由活动，贵宾可自由安排时间。
                <w:br/>
                温馨提示：自由活动不含餐、不含车、不含导游，请自行保管好自己财物和注意人身安全。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早餐：酒店房费含早餐（限含床一人一份，不吃不退）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参观世界上的夫妻纪念馆【周恩来邓颖超纪念馆】（如遇周一或政策性闭馆时，改为参观外景，不做任何补偿。参观不少于60分钟），缅怀一代伟人的丰功伟绩，后乘车赴天津发祥地三岔河口，远眺传说中“海之门，天之渡”的天津福地，远眺“引滦入津”纪念碑与天津人民一起“忆苦思甜”。
                <w:br/>
                游览津门十景之一，天津 5A 级景区“津门故里”【古文化街】（参观不少于60分钟），欣赏天津民间工艺品三绝：“泥人张彩塑、杨柳青年画、风筝魏风筝”。
                <w:br/>
                外观我国三大妈祖庙祖庭之一【天后宫】；乘车沿途游览素有“万国建筑博览会”之称，汇聚着西方各国异国风情的建筑【五大道意风区】。途径望海楼，远观天津的地标性建筑，直径高达 110 米，世界上大的桥上摩天轮【天津之眼】，体现那“天门常开，彩虹初现”神奇境界。
                <w:br/>
                行程结束后返回酒店休息！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早餐：酒店房费含早餐（限含床一人一份，不吃不退）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【八达岭长城】（含首道门票+往返索道，参观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脚下的崇山峻岭，蜿蜒起伏，四季风光各不相同：春天野花竞开，夏季绿色满眼，秋天层林尽染，冬来雪域莽莽，景色令人叹为观止。
                <w:br/>
                乘车前往【奥林匹克公园】（外观鸟巢水立方等建筑，游览60分钟, 如需入内参观门票费用自理）奥林匹克公园位于北京市朝阳区，为了2008年29届奥运会和2022年北京冬奥会比赛使用，斥资建立了鸟巢、水立方、国家体育馆等10个奥运会竞赛场馆。
                <w:br/>
                乘车返回酒店休息，晚餐自理。
                <w:br/>
                ☆温馨提示：因长城景区距离市区较远，出城堵车情况比较严重，需要提早出发，根据当日游客量导游会做合理安排，请配合。
                <w:br/>
                交通：当地旅游空调车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早餐：酒店房费含早餐（限含床一人一份，不吃不退）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天坛（通票）-北海公园-返程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天坛公园】（含通票，参观不少于120分钟）该园是明清两代皇帝每年祭天和祈祷五谷丰收的地方，是中国保存下来的祭坛建筑群，以严谨的建筑布局、奇特的建筑构造和瑰丽的建筑装饰以及苍劲的奇松俊柏著称。。
                <w:br/>
                前往【北海公园】（含首道门票，参观不少于120）北海位于北京城的中心，是中国现存历史上建园早、保存较完整、文化沉积深厚的古典皇家园林。北海的形成和发展，历经金、元、明、清数个朝代，承载着中国近千年的历史和文化，形成了以皇家园林为代表的造园艺术风格，它是凝聚着历代园林文化艺术之大成的杰作。
                <w:br/>
                行程结束根据大交通时间前往北京火车站送团（实际以出团通知书为准），乘坐火车硬卧返程，夜宿火车上。
                <w:br/>
                参考车次：北京西--南宁  Z285（21:37-20:47+1）。
                <w:br/>
                交通：当地旅游空调车+火车硬卧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早餐：酒店房费含早餐（限含床一人一份，不吃不退）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抵达南宁火车站就地散团，结束愉快的旅程！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1.交通：南宁-北京往返火车硬卧票（实名制，不指定车次和铺位），北京当地为空调旅游车，保证1人1正座。
                <w:br/>
                2.酒店：北京三环沿线酒店标准双人间或者大床房6晚，每成人每晚一个床位，遇旺季或政策等原因酒店征用，我社将换用同档次的酒店，但不赔偿任何损失！      
                <w:br/>
                参考酒店：栖禧酒店（北京西站六里桥地铁站店）或同档次酒店。
                <w:br/>
                注：酒店安排为标准双人间或者大床房，（每成人每晚一个床位，2人一间，大床也是2人床位）。
                <w:br/>
                注：单人尽量安排三人间或家庭房或标间加床、如都安排不上，请现补房差自己入住一间。
                <w:br/>
                3.用餐：全程含6早0正（房费含早餐，限含床一人一份，不吃不退）因南北方口味差异，若您对赠送的早餐不习惯可自行提前自备。
                <w:br/>
                4.门票：含行程中所列游览景点首道大门票（景区内小门票、电瓶车等费用自理，不属于自费推荐项目。赠送门票客人自愿放弃不退费用）。
                <w:br/>
                5.导游：仅安排当地中文司机负责行程活动中接待服务；服务费：￥200元/人。
                <w:br/>
                6.【儿童收费标准】: 2~13岁：含往返大交通、当地旅游车位、含床、含早、导服、优惠门票。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1、团费不含旅游意外保险和航空保险，建议客人自愿购买航空保险和旅游意外保险，请注意保管好自己的财物， 如有财物丢失，游客自行承担由此产生的责任和损失。 
                <w:br/>
                2、其他未约定由组团社支付的费用（包括单间差、节假日旺季升幅、机场内候机和转机的餐食、不可抗力因素所产生的额外费用等）。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4、不含全程单房差￥1500元/人/6晚。
                <w:br/>
                5、儿童价格（2~13岁）：不含正餐（产生自理）。
                <w:br/>
                5、全程不含正餐（自理）。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委托社信息：广西领珩相约国际旅行社有限公司
                <w:br/>
                委托社地址：广西南宁市五象大道401号南宁航洋信和广场1号楼十三层1301号
                <w:br/>
                经营许可证号：L-GX-100457
                <w:br/>
                委托人：杨女士
                <w:br/>
                委托人电话：0771-5711792
                <w:br/>
                <w:br/>
                地接社：北京麒麟天下国际旅游社有限责任公司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2025-08-04T17:48:44+08:00</dcterms:created>
  <dcterms:modified xsi:type="dcterms:W3CDTF">2025-08-04T17:48:44+08:00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