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G11【泰·碧海银沙】曼谷&amp;芭提雅&amp;沙美岛轻奢6日游行程单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T1722231173MB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 【沙美岛自由活动海边游泳】【晚上自由活动观看沙滩火花表演】
                <w:br/>
              </w:t>
            </w:r>
          </w:p>
          <w:p>
            <w:pPr>
              <w:pStyle w:val="indent"/>
            </w:pPr>
            <w:r>
              <w:rPr>
                <w:rFonts w:ascii="微软雅黑" w:hAnsi="微软雅黑" w:eastAsia="微软雅黑" w:cs="微软雅黑"/>
                <w:color w:val="000000"/>
                <w:sz w:val="20"/>
                <w:szCs w:val="20"/>
              </w:rPr>
              <w:t xml:space="preserve">
                【大皇宫+玉佛寺】（不少于90分钟）（如遇政策性因素或不可抗力因素影响不能游览，则替换其他景点，不退费或补偿，敬请谅解）,泰国曼谷王朝一世王至八世王的王宫，是历代王宫保存完美、规模大、有民族特色的王宫现仅用于举行加冕典礼、宫廷庆祝等仪式。按泰国传统，泰王每年亲自为玉佛更换袈裟：热季换上镶红宝石的金衣，雨季穿着缀有蓝宝石的金衣，而凉季则是一件纯金的金衣。
                <w:br/>
                【游览水门寺大佛】（不少于30分钟）曼谷有非常多的寺庙，Wat Paknam Bhasicharoen Temple是其中的一家，它非常的壮观，无论是内部还是外部。寺庙的外部造型很奇特，内部则金碧辉煌，还是挺值得一看的。
                <w:br/>
                【沙美岛】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流的海泳场。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【沙美岛】→【罗勇水果批发市场】→【璟泰庄 园--体验穿泰服拍照、骑大象、水果餐】→【暹罗/东方公主号】 →【洋人酒吧无夜城】
                <w:br/>
              </w:t>
            </w:r>
          </w:p>
          <w:p>
            <w:pPr>
              <w:pStyle w:val="indent"/>
            </w:pPr>
            <w:r>
              <w:rPr>
                <w:rFonts w:ascii="微软雅黑" w:hAnsi="微软雅黑" w:eastAsia="微软雅黑" w:cs="微软雅黑"/>
                <w:color w:val="000000"/>
                <w:sz w:val="20"/>
                <w:szCs w:val="20"/>
              </w:rPr>
              <w:t xml:space="preserve">
                【罗勇水果批发市场】（不少于60分钟）这里有榴莲、红毛丹、山竹、柚子、莲雾、龙眼、火龙果、龙宫果、杨桃、枇杷芒和葡萄等当季水果,可以用少的钱，买到多的水果，实现水果自由。
                <w:br/>
                【璟泰庄园--体验穿泰服拍照、骑大象、水果餐】（不少于90分钟）在遥远而神秘的芭提雅地区，大自然的恩赐孕育出了一系列独特而美味的水果，它们不仅色彩斑斓，更是风味绝佳，品尝时令水果
                <w:br/>
                【暹罗/东方公主号】（不少于90分钟）外国游客必去场所，闻名遐迩的并不是暹逻湾的夜景，而是东方公主们的美丽。泰国人妖的精湛歌舞表演令很多人对台上的丽人雌雄难辨，在船上我们将与她们近距离接触。为您端菜、与您共舞的都是盛装美丽的公主。
                <w:br/>
                【洋人酒吧无夜城】（不少于60分钟）十大情色城市之首，漫游芭提雅热闹的红灯区中心，感受感受灯红酒绿的欧式激情，露天酒吧店浪漫及狂欢感受气氛，将自己融入芭提雅不夜城特有文化之中。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游艇出海半天【豪华游艇+猴岛+海钓+海上悬浮+海 鲜午餐】下午自由活动休闲泡酒店
                <w:br/>
              </w:t>
            </w:r>
          </w:p>
          <w:p>
            <w:pPr>
              <w:pStyle w:val="indent"/>
            </w:pPr>
            <w:r>
              <w:rPr>
                <w:rFonts w:ascii="微软雅黑" w:hAnsi="微软雅黑" w:eastAsia="微软雅黑" w:cs="微软雅黑"/>
                <w:color w:val="000000"/>
                <w:sz w:val="20"/>
                <w:szCs w:val="20"/>
              </w:rPr>
              <w:t xml:space="preserve">
                【豪华游艇或帆船海钓】（不少于240分钟）海钓游艇集合会客芭提雅太平洋港口，帆船有华丽的休息卧室，海钓活动区，水上项目活动区。海上休闲，朋友派对，家庭出游。太平洋帆船作为老牌铝合金海钓游艇厂家，拥有 10余年铝合金船艇建造设计经验，有着丰富经验技术设计团队。并且与国外知名游艇设计院合作，可以根据您的需求进行海钓游艇定制。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【奇珍佛山】→【菩提寺祈愿】→【真枪实弹射击（免费5发子弹）】→【泰日韩美食小吃街】 → 【JODD FAIRS乔德夜市】
                <w:br/>
              </w:t>
            </w:r>
          </w:p>
          <w:p>
            <w:pPr>
              <w:pStyle w:val="indent"/>
            </w:pPr>
            <w:r>
              <w:rPr>
                <w:rFonts w:ascii="微软雅黑" w:hAnsi="微软雅黑" w:eastAsia="微软雅黑" w:cs="微软雅黑"/>
                <w:color w:val="000000"/>
                <w:sz w:val="20"/>
                <w:szCs w:val="20"/>
              </w:rPr>
              <w:t xml:space="preserve">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不少于30分钟）（免费赠送五颗子弹，另可以自费体验实弹射击，具体价格以现场为主，赠送项目不用不退）国内体验不到的实弹射击体验，玩转泰国IN的娱乐方式。场馆内自由参观，感受真枪实弹带来的刺激。
                <w:br/>
                【泰日韩美食小吃街】（不少于60分钟）休闲独特的美食，在这里各种日式、韩式、泰式料理自由品尝。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5、领队服务费30元/人/天。
                <w:br/>
                6、旅行社责任险。
                <w:br/>
                赠送：微信群管家服务，随时解答。
                <w:br/>
                参考酒店如下，以实际安排入住为准：
                <w:br/>
                *曼谷参考酒店：
                <w:br/>
                曼谷索伊松维亚智选假日酒店Holiday InnExpress Bangkok Soi Soonviiai, an Ihg Hotel曼谷安慰河畔凯恩酒店Away Bangkok Riverside Kene
                <w:br/>
                曼谷曼哈頓酒店Manhattan Bangkok
                <w:br/>
                曼谷恰图恰克贝斯特韦斯特酒店Best western Plus Chatuchak
                <w:br/>
                曼谷世纪花园酒店Century Park
                <w:br/>
                格莱富酒店Graph Hotel
                <w:br/>
                曼谷Zyan酒店Zayn Hotel Bangkok -
                <w:br/>
                曼谷拉差达宜必思 ibis Styles Bangkok Ratchada
                <w:br/>
                四分之一拉普罗The Quarter Ladprao by UHG
                <w:br/>
                四分之一沙拉铃酒店The Quarter Saladaeng by UHG
                <w:br/>
                盛捷素坤逸 71曼谷Somerset Sukhumvit 71
                <w:br/>
                曼谷亚洲酒店 Asia Hotel Bangkok
                <w:br/>
                等同档次酒店（以实际安排入住为准）
                <w:br/>
                <w:br/>
                沙美岛酒店
                <w:br/>
                加亚娜赛凯Gayana saikaew
                <w:br/>
                赛凯欧精品酒店 Saikaew Boutique
                <w:br/>
                赛卡威别墅65号Saikaew Villa 65
                <w:br/>
                马丽布花园度假村Malibu Samed
                <w:br/>
                白沙度假村White Sand
                <w:br/>
                沙美岛沙海度假村Samed Sand Sea
                <w:br/>
                沙美岛心萨姆特酒店 Sin Samut Koh Samed沙美岛海滨度假村酒店Samed Seaside
                <w:br/>
                钻石海滩度假村Diamond Beach
                <w:br/>
                沙美隐密度假村Samed Hideaway
                <w:br/>
                拉路恩海滩度假村Lalune Beach
                <w:br/>
                等同档次酒店（以实际安排入住为准）
                <w:br/>
                <w:br/>
                *芭提雅度假村参考酒店：
                <w:br/>
                豪华水晶宫饭店Crystal Palace Luxury Hotel Pattaya
                <w:br/>
                芭堤雅城市城堡酒店CHATEAU EN VILLE
                <w:br/>
                百丽宫大度假村Paragon Grand Resort
                <w:br/>
                骄傲芭提雅酒店 The Proud Hotel Pattaya
                <w:br/>
                罗迪纳海滩酒店Rodina Beach Hotel
                <w:br/>
                LK水晶 LK Crystal Ville
                <w:br/>
                芭提雅勒维特酒店及公寓 Lewit Pattaya Hotel and Residence
                <w:br/>
                骄傲芭提雅酒店 The Proud Hotel Pattaya
                <w:br/>
                巴厘岛酒店 LE BALI RESORT&amp;SPA
                <w:br/>
                如此精品酒店 So Boutique Pattaya
                <w:br/>
                爱雅拉大酒店Aiyara Grand Hotel
                <w:br/>
                酒店及度假村LHC HOTEL &amp; RESORT
                <w:br/>
                芭堤雅城市精品及布拉沃酒店Boutique City And Bravo Hotel Pattaya
                <w:br/>
                爱雅拉宫殿酒店Aiyara Palace
                <w:br/>
                芭堤雅心靈度假村 Mind Resort Pattaya
                <w:br/>
                芭堤雅亞得里亞海宮酒店Adriatic Palace Pattaya
                <w:br/>
                克姆帕斯好客芭提雅柑橘超豪华酒店 CITEUS GRANDE HOTEL PATTAYA BY阿提塔亚绿色自然酒店Arthitaya Green Nature Hotel
                <w:br/>
                芭提雅浪漫雅酒店 Ramanya Resort Pattaya
                <w:br/>
                艾亚里广场酒店 Aiyaree Place Hotel
                <w:br/>
                芭提雅出晨度假村 Cholchan Pattaya Beach Resort
                <w:br/>
                赛沙湾酒店 Saisawan Beach Luxury Hotel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2025-07-01T16:52:42+08:00</dcterms:created>
  <dcterms:modified xsi:type="dcterms:W3CDTF">2025-07-01T16:52:42+08:00</dcterms:modified>
</cp:coreProperties>
</file>

<file path=docProps/custom.xml><?xml version="1.0" encoding="utf-8"?>
<Properties xmlns="http://schemas.openxmlformats.org/officeDocument/2006/custom-properties" xmlns:vt="http://schemas.openxmlformats.org/officeDocument/2006/docPropsVTypes"/>
</file>