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印象桂林3日游行程单</w:t>
      </w:r>
    </w:p>
    <w:p>
      <w:pPr>
        <w:jc w:val="center"/>
        <w:spacing w:after="100"/>
      </w:pPr>
      <w:r>
        <w:rPr>
          <w:rFonts w:ascii="微软雅黑" w:hAnsi="微软雅黑" w:eastAsia="微软雅黑" w:cs="微软雅黑"/>
          <w:sz w:val="20"/>
          <w:szCs w:val="20"/>
        </w:rPr>
        <w:t xml:space="preserve">大型实景演出印象刘三姐或者千古情、船游20元人民币背景兴坪漓江、银子岩、遇龙河竹筏、象鼻山等精品游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GLD1690792590fU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【印象刘三姐】大型山水实景表演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晚上观看大型实景山水演出：【印象刘三姐】（观看时间约60分钟）新贵宾票，以漓江水面为舞台，几百名当地演员参演，创造出如梦如画的境界。或观看：【千古情表演】随客意，二选一。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早餐后，前往游览：【侗家古寨-莫一奇峰】（参观时间约90分钟）诉说着侗族的历史，侗族的文化，保留着许多一批古老的手工作坊。感受侗族人的风土人情，探寻民族银匠精湛的工艺。
                <w:br/>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2025-08-03T04:49:44+08:00</dcterms:created>
  <dcterms:modified xsi:type="dcterms:W3CDTF">2025-08-03T04:49:44+08:00</dcterms:modified>
</cp:coreProperties>
</file>

<file path=docProps/custom.xml><?xml version="1.0" encoding="utf-8"?>
<Properties xmlns="http://schemas.openxmlformats.org/officeDocument/2006/custom-properties" xmlns:vt="http://schemas.openxmlformats.org/officeDocument/2006/docPropsVTypes"/>
</file>