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纯美桂林2日行程单</w:t>
      </w:r>
    </w:p>
    <w:p>
      <w:pPr>
        <w:jc w:val="center"/>
        <w:spacing w:after="100"/>
      </w:pPr>
      <w:r>
        <w:rPr>
          <w:rFonts w:ascii="微软雅黑" w:hAnsi="微软雅黑" w:eastAsia="微软雅黑" w:cs="微软雅黑"/>
          <w:sz w:val="20"/>
          <w:szCs w:val="20"/>
        </w:rPr>
        <w:t xml:space="preserve">船游20元人民币背景兴坪漓江、遇龙河竹筏、聚龙潭等休闲游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GLD123785655442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【遇龙河竹筏】这如诗如画的风光，青山、绿水、古桥、小树，无处不让人魂牵梦绕。
                <w:br/>
                【聚龙潭】水路两游喀斯特地貌岩洞。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广西各地出发前往桂林，出发地有：南宁至桂林，柳州至桂林、百色至桂林、钦州至桂林、梧州至桂林、河池至桂林，具体动车时间以实际出票为准，抵达桂林火车站集合，当地导游接待，前往餐厅安排中餐。
                <w:br/>
                下午前往阳朔兴坪码头乘船游览：兴坪漓江（游览时间约70分钟）。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后徒步游览：【兴坪古镇】（游览时间约40分钟）漫步古镇街头，感受宁静生活。
                <w:br/>
                乘车前往阳朔县城，安排晚餐。当天游览结束入住阳朔酒店休息。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午餐：安排团队午餐     晚餐：安排团队晚餐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阳朔游览，下午返程
                <w:br/>
              </w:t>
            </w:r>
          </w:p>
          <w:p>
            <w:pPr>
              <w:pStyle w:val="indent"/>
            </w:pPr>
            <w:r>
              <w:rPr>
                <w:rFonts w:ascii="微软雅黑" w:hAnsi="微软雅黑" w:eastAsia="微软雅黑" w:cs="微软雅黑"/>
                <w:color w:val="000000"/>
                <w:sz w:val="20"/>
                <w:szCs w:val="20"/>
              </w:rPr>
              <w:t xml:space="preserve">
                早餐后，前往游览漓江边美丽清澈的支流【遇龙河多人竹筏漂】（5-8人/筏，游览时间约40分钟）AAAA级景区，开始乘竹筏漂流进行一场环保、原生态游玩，由人工撑竹筏游览遇龙河。在竹筏上，或欣赏两岸美景、或和旁边的竹筏打水仗，不管哪一种方式，都会让你觉得快乐、舒心。
                <w:br/>
                温馨提示：孕妇、残疾人、70岁含以上老年人、1米以下儿童严禁乘坐竹筏，具体以景区当时标注为准。
                <w:br/>
                午餐后，前往游览【聚龙潭】（游览时间约40分钟）位于十里画廊内，因岩外奇峰竞秀宛如神龙腾云、岩内乳石多姿巧似游龙戏水而得名，溶洞内的钟乳石景观有“杨贵妃仙浴”“海上明月”“水晶龙宫”等。
                <w:br/>
                下午游览结束，送桂林火车站，转乘动车返回广西各地散团（具体返程动车以实际出票时间为准，返程目的地为桂林至南宁、桂林至柳州、桂林至钦州、桂林至梧州、桂林至百色、桂林至河池）！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1.住宿：入住1晚当地旅游酒店标准双人间 ；
                <w:br/>
                 参考酒店如下，以实际入住的为准：
                <w:br/>
                阳朔：阳朔隐沫酒店、阳朔花筑忆景酒店等或同等档次的其他酒店。
                <w:br/>
                2.用车：南宁往返桂林、钦州往返桂林、柳州往返桂林、百色往返桂林、梧州往返桂林、河池往返桂林动车二等座，桂林当地空调旅游车，保证每人一正座（21座以下的车型均无行李箱）。  
                <w:br/>
                3.用餐：全程含1早3正（正餐40元/人/正，酒店含早，团队正餐围桌）。
                <w:br/>
                4.门票：行程所列景点首道大门票。   
                <w:br/>
                5.导服：桂林当地中文导游服务，导服费20元/人；
                <w:br/>
                6、儿童费用：0.8至1.5米儿童只含桂林当地车费，餐费、导游费。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2025-05-09T15:25:39+08:00</dcterms:created>
  <dcterms:modified xsi:type="dcterms:W3CDTF">2025-05-09T15:25:39+08:00</dcterms:modified>
</cp:coreProperties>
</file>

<file path=docProps/custom.xml><?xml version="1.0" encoding="utf-8"?>
<Properties xmlns="http://schemas.openxmlformats.org/officeDocument/2006/custom-properties" xmlns:vt="http://schemas.openxmlformats.org/officeDocument/2006/docPropsVTypes"/>
</file>