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甄纯玩·曼谷&amp;芭提雅&amp;情人岛双飞六日游（晚对晚）行程单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T1690511943A3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曼谷</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游览众多明星网红打卡景点，行程轻松时间充足，拒绝走马观花
                <w:br/>
                地标式打卡：
                <w:br/>
                大皇宫+玉佛寺：地标式巡游，一览泰国皇室风采
                <w:br/>
                长尾船游郑王庙：乘坐游船打卡泰国的佛寺大国宝之一
                <w:br/>
                东方公主号：观赏泰国当红艺人精彩纷呈的表演　
                <w:br/>
                四方水上市场：集合了泰国传统的水上市场的面貌，感受当地人淳朴自然的风俗文化
                <w:br/>
                四大特色餐：大龍虾海鲜自助餐、火山排骨餐、冬阴功风味餐…泰式美味一网打尽！
                <w:br/>
                中文导游贴心服务 ，让您玩舒心、开心、放心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南宁-曼谷（素万那普机场）  参考航班：GX8909次19:10（中国时间）- 20:25（泰国时间）
                <w:br/>
              </w:t>
            </w:r>
          </w:p>
          <w:p>
            <w:pPr>
              <w:pStyle w:val="indent"/>
            </w:pPr>
            <w:r>
              <w:rPr>
                <w:rFonts w:ascii="微软雅黑" w:hAnsi="微软雅黑" w:eastAsia="微软雅黑" w:cs="微软雅黑"/>
                <w:color w:val="000000"/>
                <w:sz w:val="20"/>
                <w:szCs w:val="20"/>
              </w:rPr>
              <w:t xml:space="preserve">
                下午：贵宾于指定时间在南宁吴圩国际机场T2航站楼出境大厅集合，搭乘班机飞往称为“佛教之都”的泰国首都—曼谷，“天使之城”、“宏伟之城”、“快乐之城”、“永恒的宝石之城”、“坚不可摧的城市”，被赋予９枚宝石的宏伟首都，天宫般巍峨皇宫，一座毗湿奴神创造的都市……泰国的小学课本中，有专门这样一段文字让孩子们背诵，而这段文字并非课文或者经文，而是曼谷的泰文全名。 走在曼谷的大街上，迎面而来的是浓重的异国情调。宽广的街道，林立的高楼，穿梭的人流，滚热的灼浪，嘈杂的音乐，无不给人一种现代都市的印象。曼谷，闪耀着佛光的城市。
                <w:br/>
                抵达后导游花环接机，送上每日矿泉补给。
                <w:br/>
                晚上：前往酒店办理入住，结束当日行程。
                <w:br/>
                <w:br/>
                温馨提示：
                <w:br/>
                1、请出发前仔细阅读我们为团友精心准备的泰国游注意事项。
                <w:br/>
                2、泰国所有室内公共场所和室外交通枢纽、酒店、厕所、运动场馆、公园、动物园、博物馆、儿童乐园、市集和海边等均禁止吸烟（包括电子烟、电子水烟），违者将面临10万泰铢，约合2万元人民币的罚款或不超一年的监禁，或两者并罚。泰国任何场所，包括在酒店房间不可玩牌或打麻将。
                <w:br/>
                3、请客人按照出团通知书集合时间，提前到达机场办理出境、登机手续，切勿误机。因误机而产生的损失或责任，将由游客自行承担。其中机票损失由所乘坐航班的航空公司依据其航司的《国际运输总条件》等规则核算扣损。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曼谷</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大皇宫—玉佛寺-长尾船游湄南河-I con siam暹罗天地-唐人街
                <w:br/>
              </w:t>
            </w:r>
          </w:p>
          <w:p>
            <w:pPr>
              <w:pStyle w:val="indent"/>
            </w:pPr>
            <w:r>
              <w:rPr>
                <w:rFonts w:ascii="微软雅黑" w:hAnsi="微软雅黑" w:eastAsia="微软雅黑" w:cs="微软雅黑"/>
                <w:color w:val="000000"/>
                <w:sz w:val="20"/>
                <w:szCs w:val="20"/>
              </w:rPr>
              <w:t xml:space="preserve">
                上午：参观象征曼谷王朝辉煌昌盛：【泰国大皇宫】和【玉佛寺】（行程时间不少于60分钟），（如遇政策性因素或不可抗力因素影响不能游览，则替换其他景点，费用不退，敬请谅解！）,泰国曼谷王朝一世王至八世王的王宫，是历代王宫保存完美、规模大、具有民族特色的王宫现仅用于举行加冕典礼、宫廷庆祝等仪式。在大皇宫内还包括有镇国之宝——玉佛寺，按泰国传统，泰王每年亲自为玉佛更换袈裟：热季换上镶红宝石的金衣，雨季穿着缀有蓝宝石的金衣，而凉季则是一件纯金的金衣。
                <w:br/>
                　【长尾船游湄南河】（行程时间不少于20分钟）搭乘泰式长尾船，穿行于湄南河上，体会居住于湄南河水上人家的生活，欣赏有东方威尼斯之称的曼谷两岸风景，将湄南河的精彩尽收眼底。
                <w:br/>
                   下午：【I consiam暹罗天地】（游览时间不少于60分钟，仅限参观游览，内有购物场所非旅行社指定场所，若有需求请理性消费，慎重购物）暹罗天地ICONSIAM位于泰国曼谷伟大的河滨区域——湄南河畔，它将全球领先的创意同艺术、文化、生活方式进行了融合，餐饮、住宅和购物应有尽有。作为集世界时尚精品、本土设计、休闲娱乐、各地美食于一体的超级商业文化综合体，呈现了泰式风情与现代辉煌，表达了传统的泰式印记以及现代文化的交融，旨在将泰国乃至世界的产品结合在一起呈现给所有人，并将前沿技术与艺术、创意和豪华共聚一堂。
                <w:br/>
                   傍晚：【曼谷唐人街】（行程时间不少于60分钟）在泰国首都曼谷市区西部，是城区繁华的商业区之一，其规模及繁华程度，在东南亚各地的唐人街中，堪称魁首。遍布街区的是数以千计各种商号，悬挂着醒目的中文招牌，经营来自中国和当地生产的商品。食品店、酒店、百货店、杂货店、鞋店、工艺品商店，比比皆是，但较多的是金店，门面虽不大，但装饰得富丽堂皇，据说曼谷金店的70%分布在唐人街。精品商店出售的都是来自中国大陆的知名产品，贵州的茅台酒、北京的王致和臭豆腐、北京同仁堂的丸药、漳州的片仔癀、重庆的天麻等中药，五花八门，应有尽有。
                <w:br/>
                晚上：返回酒店休息结束当天行程。
                <w:br/>
                <w:br/>
                温馨提示：
                <w:br/>
                参观大皇宫时男士须穿长裤，不可穿背心，女士需穿过脚踝长裙或长裤，女士不可穿露背、吊带上衣及超短裙。团友入内参观须注意佛国礼节，不可举止无礼穿着随便。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曼谷</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射击实弹体验-太平洋观景台-东方公主号或暹罗公主号
                <w:br/>
              </w:t>
            </w:r>
          </w:p>
          <w:p>
            <w:pPr>
              <w:pStyle w:val="indent"/>
            </w:pPr>
            <w:r>
              <w:rPr>
                <w:rFonts w:ascii="微软雅黑" w:hAnsi="微软雅黑" w:eastAsia="微软雅黑" w:cs="微软雅黑"/>
                <w:color w:val="000000"/>
                <w:sz w:val="20"/>
                <w:szCs w:val="20"/>
              </w:rPr>
              <w:t xml:space="preserve">
                上午：睡到自然醒。
                <w:br/>
                【射击体验馆】（行程时间不少于30分钟）国内体验不到的实弹射击体验，玩转泰国很IN的娱乐方式（赠送每人五发子弹，超出需自理哦~如不符合射击条件的客人或者自动放弃此项目，费用不退）。
                <w:br/>
                下午：【太平洋观景台】（行程时间不少于30分钟）它临海边山顶而建，面朝暹罗湾。从这里远眺芭堤雅的海湾、海滩和山脚下的旅游码头，风景十分秀丽。从这里看芭堤雅风光是较好的场所，海湾、沙滩、泰国湾的太平洋海域以及纵横交错的市区街道，都尽收眼底。
                <w:br/>
                【东方公主号或暹罗公主号】（行程时间不少于50分钟），夜幕降临时，各位游客登上芭堤雅声名远扬的公主号游船，一边欣赏泰国当红艺人载歌载舞、精彩纷呈的表演，一边品尝美味的泰式美食、小吃，更有无限量畅饮的饮料，畅爽愉悦！
                <w:br/>
                晚上：返回酒店休息结束当天行程。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芭提雅</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情人岛-杜拉拉水上市场
                <w:br/>
              </w:t>
            </w:r>
          </w:p>
          <w:p>
            <w:pPr>
              <w:pStyle w:val="indent"/>
            </w:pPr>
            <w:r>
              <w:rPr>
                <w:rFonts w:ascii="微软雅黑" w:hAnsi="微软雅黑" w:eastAsia="微软雅黑" w:cs="微软雅黑"/>
                <w:color w:val="000000"/>
                <w:sz w:val="20"/>
                <w:szCs w:val="20"/>
              </w:rPr>
              <w:t xml:space="preserve">
                上午：导游已经身着短袖短裤，抱着浴巾在大厅等候您，提醒您千万别穿长裤皮鞋出海。
                <w:br/>
                　　首先我们将乘快艇或大船（约30分钟）前往【情人岛】（停留时间不少于3-4小时），在情人岛漂亮的   “水晶沙滩”， 你可换上靓丽的泳装， 把自己丢到一望无际的大海里，或者做做日光浴，吹吹海风，享受悠闲的海岛时光，放松自我、忘掉一切世俗尘嚣，尽享这世外桃源给予的难得假期。
                <w:br/>
                下午：【杜拉拉水上市场】（行程时间不少于60分钟，不含游船等项目乘坐，如有需求乘坐产生的费用需自理），它集合了泰国传统的水上市场的面貌，让你在购物的同时还可以感受当地人淳朴自然的风俗文化，也成为游客必到的一个有名景点。由徐静蕾主演的电影《杜拉拉升职记》就曾在这里拍摄。您可以看到由戴着斗笠的泰国妇女摇桨缓缓前进，错落在绿色的运河上，这是接近泰人水上传统生活形态的回顾。
                <w:br/>
                晚上：当地人的社会餐厅—大龍虾海鲜BBQ（行程时间不少于90分钟），一家深受当地人喜爱的海鲜BBQ自助餐厅，大头虾、大螃蟹、各种海鲜任吃！
                <w:br/>
                <w:br/>
                ★温馨提示：由于泰国常年天气炎热，请您做足热身运动再下海，并在安全区域里游泳，尽量30分钟内上岸休息，喝水及时补充水份。
                <w:br/>
                ★温馨提示：
                <w:br/>
                1、由于泰国常年天气炎热，请您做足热身运动再下海，并在安全区域里游泳，尽量30分钟内上岸休息，喝水及时补充水份；
                <w:br/>
                2、重要提示：水上活动项目存在一定的危险性，请游客根据自己的身体状况决定是否参与，请客人谨慎选择。所有行程之外的一切行为均属个人行为，由客人自己承担责任。岛上自由活动期间有一些水上付费活动，如需参加的游客，请必须找正规经营者报名参加，以保证自身人身、财产安全，以防不法商贩的违法行为，造成游客经济损失。
                <w:br/>
                注意事项：
                <w:br/>
                1、乘坐快艇为涉水旅游项目，上下快艇请注意安全，穿好防滑鞋及救生衣，不要抓缆绳，远离螺旋桨。快艇开动过程中请不要起身走动，尽量坐快艇尾部，未成年人、老人及身体纤弱者不能乘坐快艇前往，乘坐快艇时请抓好固定支撑物。请看管好未成年人，手机相机等电子器材请做好防水工作。乘坐过程中时请听从船工，导游及领队的安排和安全警示，将头手放置于安全范围内防止意外伤害。
                <w:br/>
                2、水上娱乐活动均有一定的风险性，请根据自身情况选择参加，身体状况欠佳及有不适合该项目的疾病患者严禁参加任何水上娱乐活动。 
                <w:br/>
                特别注明：鉴于年纪稍大的游客在出海时频频出现意外，针对团队的游客现做如下通知：
                <w:br/>
                1、60周岁以上客人不宜乘快艇过海岛，坚持要过海岛的客人必须签免责协议书；如果当天天气海浪等客观条件、或快艇公司制度不允许客人出海，客人必须放弃出海，在沙滩或者酒店休息，费用不退。
                <w:br/>
                2、65周岁以上的老人，船家不提供快艇过海岛（只能自愿放弃，不退任何费用）。
                <w:br/>
                3、由于出海行程受天气影响因素较大，为了您的安全考虑，天气情况有可能导致行程变更或取消。如遇天气恶劣到无法出海而行程取消，导游会根据实际情况替换景点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芭提雅</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大象村（骑大象+下午茶）-七珍佛山-九世皇纪念堂-星空夜市
                <w:br/>
              </w:t>
            </w:r>
          </w:p>
          <w:p>
            <w:pPr>
              <w:pStyle w:val="indent"/>
            </w:pPr>
            <w:r>
              <w:rPr>
                <w:rFonts w:ascii="微软雅黑" w:hAnsi="微软雅黑" w:eastAsia="微软雅黑" w:cs="微软雅黑"/>
                <w:color w:val="000000"/>
                <w:sz w:val="20"/>
                <w:szCs w:val="20"/>
              </w:rPr>
              <w:t xml:space="preserve">
                上午：睡到自然醒。
                <w:br/>
                     【大象村】（游览时间不少于120分钟），在芭提雅有着这样的一个地方，这里像一个小型的动物园，有金丝猴、小浣熊、火烈鸟、荷兰猪、大象、鹦鹉、蔌猫，享受一个没有人打扰的午后，您可能会看到大象在水里行走，届时您可以拍下这个美好的场景！也可在大象村体验水上骑大象等项目，品尝【下午茶】（出于安全因素考虑，景区规定60岁以上客人不允许骑大象，敬请谅解！）
                <w:br/>
                下午：【七珍佛山】（行程时间不少于30分钟）是为了庆祝泰皇登基50周年纪念，特别用雷射雕刻一座释迦牟尼佛的神像，共用18吨重的24K金雕塑而成，此山中亦挖掘出许多的古佛像。传说这是一个高僧为当今九世皇找的龙脉所在，就着山形剖开一面山，削平山面，据说是用高科技镭射画出打坐佛像，用意大利进口的金镶嵌线条，金线耀眼，在佛的心脏处藏有释迦牟尼的舍利。打座的佛像慈眉善目，数里之外也能看到。
                <w:br/>
                【九世皇纪念堂】（行程时间不少于30分钟）供奉着历代高僧的舍利子和他们的蜡像舘。据说有一为高僧的指甲还是头发的还在生长， 被做成佛牌 这两处景点和“七珍佛山”被称为泰国三大奇观，参观时不能拍照，需脱鞋而入。
                <w:br/>
                傍晚：【芭堤雅星空夜市】（行程时间不少于120分钟），这里充斥着烟火气、食物的香气和人潮涌动的乐趣。各色各样的小摊、各色各样的话语。这里是芭堤雅具有人气的夜市，各种煎、炸、烧、烤、炒绝对是吃货的天堂，冰沙、冰淇淋、各种点心……相信没有哪一个可爱的女孩子能拒绝的！想要大吃特吃的男孩子们也可以大显身手一番，超级丰富。
                <w:br/>
                备注：自由活动期间，请注意个人人身及财产安全。于指定时间、地点集合后乘车返回酒店休息，结束当日行程。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曼谷</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真佛寺-KINGPOWER免税中心-曼谷（素万那普机场）-南宁    参考航班：GX8910 BKK 21:15--NNG 00：25+1
                <w:br/>
              </w:t>
            </w:r>
          </w:p>
          <w:p>
            <w:pPr>
              <w:pStyle w:val="indent"/>
            </w:pPr>
            <w:r>
              <w:rPr>
                <w:rFonts w:ascii="微软雅黑" w:hAnsi="微软雅黑" w:eastAsia="微软雅黑" w:cs="微软雅黑"/>
                <w:color w:val="000000"/>
                <w:sz w:val="20"/>
                <w:szCs w:val="20"/>
              </w:rPr>
              <w:t xml:space="preserve">
                上午：前往【真佛寺】（行程时间不少于60分钟），是华人地区民间对“梵天”的俗称。在东南亚，特别是泰国被认为是法力无边，掌握人间荣华富贵之神。因其非常灵验，因此被誉为“有求必应佛”。从正面开始顺时针依次为：健康平安、事业有成、婚姻美满、财运亨通。在此为自己和家人祈福。
                <w:br/>
                下午：送至【KINGPOWER国际免税中心】自由活动（自由活动时间不少于2小时），拥有多种世界知名品牌服饰、香水、化妆品、护肤品、名包名表。还有众多的泰国美食特产，琳琅满目的商品，实惠超低的免税产品供您选择，于约定时间集合前往下一段行程。
                <w:br/>
                于约定时间集合专车送往机场，乘坐班机返回南宁，抵达南宁吴圩机场后，机场散团，结束愉快的旅程。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1、全程入住5晚酒店双人间(两人一房），如出现单男单女，导游采用拼房或加床处理，在不能调节的情况下，单男单女游客需自行补单房差。
                <w:br/>
                参考酒店如下，以实际安排入住为准：
                <w:br/>
                *曼谷参考酒店：曼谷贵都酒店S Ratchada Hotel Bangkok、深圳大厦酒店(ShenZhen Hotel)、斯拉姆休闲酒店（S Ram Leisure Hotel）、曼谷市集酒店(The Bazaar Hotel Bangkok) 等同档次酒店（以实际安排入住为准）；
                <w:br/>
                <w:br/>
                *芭提雅参考酒店：海湾海滩度假村（Bay Beach Resort）、Le Bali Resort&amp;Spa(乐巴厘水疗度假村）、Golden Jomtien Beach Hotel（黄金仲天海滩酒店）、骄傲芭堤雅酒店(The Proud Hotel Pattaya)等同档次酒店（以实际安排入住为准）；
                <w:br/>
                <w:br/>
                （以上所列酒店视为优先安排酒店，如遇所列酒店房满情况下，则安排同档次的其他酒店，敬请谅解！）
                <w:br/>
                2、全程5早8正，早餐含于房费内，不吃不退，正餐餐标200铢/人。如因用餐遇航班时间，餐费自理；
                <w:br/>
                3、行程所列的景点首道门票及当地行程用车；
                <w:br/>
                4、领队服务费30元/人；
                <w:br/>
                5、境外导游服务费用100元/人；
                <w:br/>
                6、南宁-曼谷往返国际机票、机场税、燃油附加费。
                <w:br/>
                7、增值服务：特别安排花环接机+每人每天一瓶水（以实际安排为准）。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w:br/>
                ·全程单房差：1500 元/人；
                <w:br/>
                ·护照费、人力不可抗因素导致的额外费用，旅游意外险(建议客人购买)；
                <w:br/>
                ·行程之外的节目、私人消费所产生的个人费用等，如因航空公司机票燃油费等突涨，旅行社和客人沟通后做出相应的调整；
                <w:br/>
                ·如因游客滞留境外所产生的费用由游客自行承担。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KINGPOWER国际免税中心】</w:t>
            </w:r>
          </w:p>
        </w:tc>
        <w:tc>
          <w:tcPr/>
          <w:p>
            <w:pPr>
              <w:pStyle w:val="indent"/>
            </w:pPr>
            <w:r>
              <w:rPr>
                <w:rFonts w:ascii="微软雅黑" w:hAnsi="微软雅黑" w:eastAsia="微软雅黑" w:cs="微软雅黑"/>
                <w:color w:val="000000"/>
                <w:sz w:val="20"/>
                <w:szCs w:val="20"/>
              </w:rPr>
              <w:t xml:space="preserve">【KINGPOWER国际免税中心】自由活动（自由活动时间不少于2小时），拥有多种世界知名品牌服饰、香水、化妆品、护肤品、名包名表。还有众多的泰国美食特产，琳琅满目的商品，实惠超低的免税产品供您选择，于约定时间集合前往下一段行程。</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热带水果园水果餐升级</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1,500.00</w:t>
            </w:r>
          </w:p>
        </w:tc>
      </w:tr>
      <w:tr>
        <w:trPr/>
        <w:tc>
          <w:tcPr/>
          <w:p>
            <w:pPr>
              <w:pStyle w:val="indent"/>
            </w:pPr>
            <w:r>
              <w:rPr>
                <w:rFonts w:ascii="微软雅黑" w:hAnsi="微软雅黑" w:eastAsia="微软雅黑" w:cs="微软雅黑"/>
                <w:color w:val="000000"/>
                <w:sz w:val="20"/>
                <w:szCs w:val="20"/>
              </w:rPr>
              <w:t xml:space="preserve">芭提雅团队SPA精油按摩</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2,500.00</w:t>
            </w:r>
          </w:p>
        </w:tc>
      </w:tr>
      <w:tr>
        <w:trPr/>
        <w:tc>
          <w:tcPr/>
          <w:p>
            <w:pPr>
              <w:pStyle w:val="indent"/>
            </w:pPr>
            <w:r>
              <w:rPr>
                <w:rFonts w:ascii="微软雅黑" w:hAnsi="微软雅黑" w:eastAsia="微软雅黑" w:cs="微软雅黑"/>
                <w:color w:val="000000"/>
                <w:sz w:val="20"/>
                <w:szCs w:val="20"/>
              </w:rPr>
              <w:t xml:space="preserve">曼谷或芭提雅泰式古法按摩</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1,500.00</w:t>
            </w:r>
          </w:p>
        </w:tc>
      </w:tr>
      <w:tr>
        <w:trPr/>
        <w:tc>
          <w:tcPr/>
          <w:p>
            <w:pPr>
              <w:pStyle w:val="indent"/>
            </w:pPr>
            <w:r>
              <w:rPr>
                <w:rFonts w:ascii="微软雅黑" w:hAnsi="微软雅黑" w:eastAsia="微软雅黑" w:cs="微软雅黑"/>
                <w:color w:val="000000"/>
                <w:sz w:val="20"/>
                <w:szCs w:val="20"/>
              </w:rPr>
              <w:t xml:space="preserve">芭提雅皇帝餐：鱼翅、燕窝、红燖粉丝或其他特色餐</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1,500.00</w:t>
            </w:r>
          </w:p>
        </w:tc>
      </w:tr>
      <w:tr>
        <w:trPr/>
        <w:tc>
          <w:tcPr/>
          <w:p>
            <w:pPr>
              <w:pStyle w:val="indent"/>
            </w:pPr>
            <w:r>
              <w:rPr>
                <w:rFonts w:ascii="微软雅黑" w:hAnsi="微软雅黑" w:eastAsia="微软雅黑" w:cs="微软雅黑"/>
                <w:color w:val="000000"/>
                <w:sz w:val="20"/>
                <w:szCs w:val="20"/>
              </w:rPr>
              <w:t xml:space="preserve">富贵黄金屋+千人宴</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1,500.00</w:t>
            </w:r>
          </w:p>
        </w:tc>
      </w:tr>
      <w:tr>
        <w:trPr/>
        <w:tc>
          <w:tcPr/>
          <w:p>
            <w:pPr>
              <w:pStyle w:val="indent"/>
            </w:pPr>
            <w:r>
              <w:rPr>
                <w:rFonts w:ascii="微软雅黑" w:hAnsi="微软雅黑" w:eastAsia="微软雅黑" w:cs="微软雅黑"/>
                <w:color w:val="000000"/>
                <w:sz w:val="20"/>
                <w:szCs w:val="20"/>
              </w:rPr>
              <w:t xml:space="preserve">泰国国粹—泰拳秀</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1,500.00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出入境携带证件：
                <w:br/>
                ★按照泰国移民局通知，中国游客入境泰国实行免签政策，所有客人出团时请随身携带本人身份证原件，携带真实有效的护照原件（有效期6个月以上、有至少二张签证页正反面全都是空白页，检查护照是否有破损）。随身携带约4000元人民币或等值泰铢现金备移民局检查。港澳台同胞同时携带所有的出入关证件（回乡证，台胞证）；
                <w:br/>
                ★持非中国籍护照客人需持有多次往返中国的有效签证。自行办理赴泰签证手续，如因客人自身原因导致不能出入境，客人要承担因此产生的业务损失费（包含机票费用，当地接待费用等）。
                <w:br/>
                温馨提示：
                <w:br/>
                ·请游客核查本人有效护照，确保护照有6个月以上的有效期，并且确保护照完整无破损和涂改，避免造成出入境受阻，影响出行。
                <w:br/>
                ·按照年份满12至18周岁的儿童泰方规定必须占床，具体费用另外咨询。
                <w:br/>
                ·考虑到泰国的热带地理气候和语言的特殊性，详细斟酌健康和安全问题，建议 70 岁以上老人不宜参加当地定制产品，如需参加出行应有正常年龄健康家属陪同并签署相关的免责协议等要求后，旅行社同意参加其出行。具体费用另外咨询。
                <w:br/>
                ·此团费用适用于持中国大陆护照游客，港澳台及外籍护照游客价格另议，具体费用另外咨询。
                <w:br/>
                ·特别提醒：《中华人民共和国旅游法》第十六条 出境旅游者不得在境外非法滞留，随团出境的旅游者不得擅自分团、脱团。本团队因接待能力有限，谢绝旅游者的离团申请，敬请谅解。若有需求的请根据需求选择其他旅游产品或某项代订产品。 
                <w:br/>
                ·参团游客请勿相信任何一切以短信、电话、微信等方式的，有关旅游意外险的任何认证方式，这是诈骗行为；
                <w:br/>
                ·行程上的航班为参考航班，如对航班有特殊要求，请及时和工作人员落实此团的准确航班，以免耽误行程；  
                <w:br/>
                ·购物特别注意：根据农业部质检部总局第1712号公告公布的《禁止携带邮寄动植物及其产品和其他检疫物名录》，燕窝禁止携带入境内，但罐头装的燕窝不在禁止携带入境的产品之内。请大家谨慎购买，购买时请问清楚随团领队！另外象牙也是属于非法携带入境的产品，请大家要严格遵守！
                <w:br/>
                ·行程之外购物场所及另行付费项目，经双方签订补充协议友好商定。
                <w:br/>
                *因地区及服务性质不同，可事先参考导游意见，再判断支付服务费的多少*
                <w:br/>
                <w:br/>
                泰 国 地 接 社：
                <w:br/>
                泰 国 联 泰 旅 运 有 限 公 司  
                <w:br/>
                2/86 RAT PHATTHANA RD.,SAPHAN SUNG. BANGKOK 10240      
                <w:br/>
                韩东 Tel: 02-5400-777   
                <w:br/>
                泰国泰新时代旅游集团有限公司
                <w:br/>
                Rm.306 Fl.3rd, Kanta Group Building, No.68 S. Nuanchan Buengkum BKK 10230
                <w:br/>
                肖总02-016-8000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2025-08-02T09:28:25+08:00</dcterms:created>
  <dcterms:modified xsi:type="dcterms:W3CDTF">2025-08-02T09:28:25+08:00</dcterms:modified>
</cp:coreProperties>
</file>

<file path=docProps/custom.xml><?xml version="1.0" encoding="utf-8"?>
<Properties xmlns="http://schemas.openxmlformats.org/officeDocument/2006/custom-properties" xmlns:vt="http://schemas.openxmlformats.org/officeDocument/2006/docPropsVTypes"/>
</file>