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【俄罗斯】北京CA尊享俄罗斯9天行程单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ELS1706596886KP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CA909PEK-SVO 1435-1735
                <w:br/>
                CA910 SVO-PEK 1930-0740+1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航司中转酒店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北京首都-莫斯科   国际航班：CA909 PEK-SVO 1345-1655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莫斯科-谢尔盖耶夫镇-圣彼得堡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◆【克里姆林宫】（入内游览,周四关闭）--俄罗斯民族骄傲之地， 普京总统的办公地点，可以偶遇总统哦！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◆红场及周边景点（总共约90分钟）--莫斯科市中心的广场，感受别致的俄罗斯风光
                <w:br/>
                ◆ 外观圣瓦西里升天大教堂--9 个造型各异的洋葱头组成了俄罗斯的标志建筑之一
                <w:br/>
                ◆ 亚历山大花园--这里是莫斯科人休息游玩喜欢去的场所之一
                <w:br/>
                ◆ 无名烈士墓--俄罗斯人永远引以为自豪的圣地，纪念千万在战火中逝去的生命不熄的火炬是爱国主义和革命英雄主义的象征
                <w:br/>
                ◆ 古姆商场--世界十家百货商店之一
                <w:br/>
                ◆ 列宁墓（列宁墓不定期关闭）--原苏联的巡礼地
                <w:br/>
                后乘动车前往圣彼得堡
                <w:br/>
                温馨提示：自由活动期间请注意自身人身财产安全，不要横穿马路，遵守交通规则和当地礼俗文化！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分钟，逢周一闭馆，如遇闭馆，则会调整游览顺序）--冬宫游毕在冬宫广场自由拍照（约 20 分钟）
                <w:br/>
                ◆ 冬宫广场（约 20 分钟）圣彼得堡的中心广场，历经近 2 个世纪，默默见证了罗曼诺夫王朝的历史兴衰。
                <w:br/>
                ◆ 亚历山大纪念柱-重达 600 吨，在不用任何支撑物的情况靠自身重量巍然屹立近 200 年，纪念沙俄击败了拿破仑军队的入侵。 喀山大教堂（外观约 15 分钟）：这个建筑的平面图呈十字型中间上方是一个圆筒型的顶楼，顶楼上是一个端正的圆顶。半圆型的柱廊由 94 根圆柱组成，面向大街，环抱广场
                <w:br/>
                喀山大教堂（外观约15分钟）：这个建筑的平面图呈十字型中间上方是一个圆筒型的顶楼，顶楼上是一个端正的圆顶。半圆型的柱廊由94根圆柱组成，面向大街，环抱广场，具代表性的俄式教堂。
                <w:br/>
                ◆ 外观滴血大教堂（约 20 分钟）--又称复活教堂，它是圣彼得堡为数不多的传统式教堂
                <w:br/>
                ◆ 圣伊撒基耶夫大教堂，十二月党人广场和青铜骑士像、海军总部大楼（外观共 30 分钟）--坐落在圣彼得堡市区，与梵蒂冈的圣彼得大教堂、伦敦的圣保罗大教堂和佛罗伦萨的花之圣母大教堂并称为四大教堂。以十二月革命中牺牲的十二月党人而命名，青铜骑士雕塑是圣彼得堡市标志性建筑。海军总部大楼以其魅力吸引着各国游客。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午餐：飞翔荷兰号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酒店早餐后我们一起相约：
                <w:br/>
                ◆【夏宫花园】(不进宫殿)--“俄罗斯的凡尔赛”，它位于芬兰湾南岸的森林中，它距圣彼得堡市约 30 公里，占地近千公顷，由瑞士人多梅尼克·特列吉尼设计，是历代俄国沙皇的郊外离宫，也是圣彼得堡的早期建筑。 
                <w:br/>
                俄罗斯民俗家访：探访俄罗斯百姓人家（约2小时）
                <w:br/>
                俄罗斯是一个充满神秘和历史的过度，趁着中俄友谊，我们可以走进俄罗斯当地人家拜访，可以深入了解俄罗斯文化，风俗以及日常生活，与当地人交流互动，可与当地居民歌舞互动，试穿民族服饰并拍照留念，并享用美味
                <w:br/>
                的烤肉餐。
                <w:br/>
                【叶卡捷琳娜花园+琥珀宫】位于圣彼得堡以南约25公里的普希金市（旧称“皇村”）始建于1717年，为彼得大帝妻子叶卡捷琳娜一世建造，叶卡捷琳娜花园占地广阔，分法式规整花园与英式自然
                <w:br/>
                园林，布局优雅。园内有雕塑群、人工湖、大理石桥、隐士庐等景观，四季景色各异，秋季尤为绚丽。
                <w:br/>
                琥珀厅：墙面镶嵌数吨琥珀、金箔与宝石，二战期间被毁，后经数十年修复重现辉煌。蓝色与白色相间的外观配以金色装饰，内部的大厅（如宴会厅、油画厅）以镀金浮雕、镜面与水晶灯彰显皇家气派作为世界文化遗产的一部分，叶卡捷琳娜宫与花园展现了18-19
                <w:br/>
                世纪俄罗斯的艺术成就与皇家遗产，是圣彼得堡必游的历史地标。
                <w:br/>
                温馨提示：每年的 10 月下旬-来年的 4 月中旬夏宫花园的喷泉因天气原因关闭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午餐：家访烤肉餐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拉多加湖及周边（约90 分钟）-- 拉多加湖隶属圣彼得堡辖区，就像一个魔法森林里的宝石，蕴藏着丰富的历史和文化。这个湖的岸边环绕着森林和小镇，就像是一个童话般的世界。也是一个独特的地方，这里有着自然的美丽和丰富的文化遗产，适合各种旅游者前来探索和发现。
                <w:br/>
                彼得小屋（外观约20分钟）
                <w:br/>
                彼得保罗要塞（不进教堂和监狱，约30分钟）：彼得保罗要塞坐落在圣彼得堡市中心涅瓦河右岸，彼得大帝为指挥圣彼得堡彼得堡罗要塞建设而建造的圆木小屋
                <w:br/>
                外观“阿芙乐尔号”巡洋舰（约30分钟）-俄国一艘具有革命纪念意义的巡洋舰，该军舰也是俄罗斯共产主义革命的标志和象征。
                <w:br/>
                涅瓦河边漫步（约30分钟）：无论白天还是晚上，漫步河边，你都可以欣赏沿岸风光，品味千姿百态的桥梁。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 【库宾卡坦克博物馆】探访“红色苏联时代 ”军事迷的朝圣之地「入内游览参观约1小时」
                <w:br/>
                库宾卡坦克博物馆绝对是军迷朝圣的圣地，来感受下真实的铁血战场，满足你的军事好奇心，它是一座以
                <w:br/>
                各国各时期的装甲车为展出对象的军事博物馆。是世界上大的坦克博物馆之一，于1978年9月10
                <w:br/>
                日建成。馆址位于俄罗斯库宾卡坦克训练基地。室内外展馆有来自世界14个国家的一共超过350辆装甲
                <w:br/>
                车辆。室内展区主要分为七大部分，分别是重型坦克、中型坦克、轻型坦克、装甲战车、英美坦克车辆、
                <w:br/>
                德国坦克车辆、日本和 法国坦克车辆。除此之外这里还陈列了很多导弹直升机炮弹等。在此我们不仅能亲眼目睹
                <w:br/>
                俄罗斯大的国旗迎风飘扬，在种类齐全的坦克装甲车中合影留念 。这里全面而真切的给我们展现了苏联印象。
                <w:br/>
                爱国者公园军事版迪斯尼乐园「入内游览参观约2小时」
                <w:br/>
                在莫斯科附近占地55平方公里的“爱国者"主题公园，俄媒称之为“ 战斗迪斯尼乐园 ”。这个公园在世界
                <w:br/>
                的库宾卡坦克博物馆基础上大规模扩建，占地面积接近莫斯科中央行政区 。这里不仅将扩建海空军装备陈
                <w:br/>
                列馆 、剧院和各种服务设施，还将向参观者展出各种战斗机 、火箭炮 、重机枪 、坦克和各类军事装备 ，
                <w:br/>
                面积十分十分大！只有身临其境 ，才能明白什么 叫战斗版的“迪士尼 ”。
                <w:br/>
                 武装力量大教堂「外观约30 分钟」这座教堂其实还有一个名字基督复活教堂。也是一座堪称军事题材的“迪士尼乐园 ”. 自远古以来，俄罗斯就建
                <w:br/>
                立了教堂以纪念他们的捍卫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午餐：俄式简餐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莫斯科-北京CA910SVO-PEK1930-0740+1
                <w:br/>
              </w:t>
            </w:r>
          </w:p>
          <w:p>
            <w:pPr>
              <w:pStyle w:val="indent"/>
            </w:pPr>
            <w:r>
              <w:rPr>
                <w:rFonts w:ascii="微软雅黑" w:hAnsi="微软雅黑" w:eastAsia="微软雅黑" w:cs="微软雅黑"/>
                <w:color w:val="000000"/>
                <w:sz w:val="20"/>
                <w:szCs w:val="20"/>
              </w:rPr>
              <w:t xml:space="preserve">
                早餐后，前往参观
                <w:br/>
                ◆莫斯科大学（外观不少于20分钟）（莫斯科大学建于1755年1月12日，俄罗斯古老的大学。1953年大学新主楼在麻雀山建成
                <w:br/>
                后，莫大即迁至麻雀山。这座主楼是莫斯科七座斯大林式建筑（号称七姐妹）之一
                <w:br/>
                ◆列宁山观景台（位于俄罗斯莫斯科市的西南处，地处莫斯科河南岸，同时它也是莫斯科市的高点，高处
                <w:br/>
                海拔高度为220米）。
                <w:br/>
                ◆察里津诺皇家庄园「约 60 分钟」--女皇叶卡捷琳娜二世为纪念俄罗斯在一次俄土战争的胜利下令修建的。
                <w:br/>
                这些建筑全部用红砖砌成，并镶有白色石刻的观赏性装饰图案，是典型的哥特式建筑，后来几经拆除，如今经过整
                <w:br/>
                修，面貌已经焕然一新。
                <w:br/>
                游览结束之后前往机场搭乘航班返回北京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北京首都-温暖的家
                <w:br/>
              </w:t>
            </w:r>
          </w:p>
          <w:p>
            <w:pPr>
              <w:pStyle w:val="indent"/>
            </w:pPr>
            <w:r>
              <w:rPr>
                <w:rFonts w:ascii="微软雅黑" w:hAnsi="微软雅黑" w:eastAsia="微软雅黑" w:cs="微软雅黑"/>
                <w:color w:val="000000"/>
                <w:sz w:val="20"/>
                <w:szCs w:val="20"/>
              </w:rPr>
              <w:t xml:space="preserve">
                上午0740抵达北京首都国际机场，办理入境手续，结束愉快的俄罗斯之旅！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1、住宿：当地6晚当地精选酒店；（散拼团队安排同性别客人入住同一间房）
                <w:br/>
                2、机票：行程所列机票及税费(团队机票不退、改、签)；
                <w:br/>
                3、签证：俄罗斯免签名单费用，是否准出入境，是有关部门的权利，如因游客自身原因，不准出入境而影响行
                <w:br/>
                程的，团队费用损失由游客自行承担。
                <w:br/>
                4、巴士：根据实际人数安排旅游巴士，保证每人一正座（会根据团队人数调整,每天用车不超过 10 小
                <w:br/>
                时）；
                <w:br/>
                5、用餐：早餐：6个早餐 ，正餐（10 美金/人/餐）：7个中式八菜一汤 ，1简易俄餐：简易俄餐10美金/
                <w:br/>
                人/餐；一个普京木屋俄餐35美金/人 （ 特别提示：因团餐餐食均需提前预定，客人因临时退团或放
                <w:br/>
                弃用餐的，餐费不可退，敬请谅解！）
                <w:br/>
                6、门票：谢尔盖耶夫圣三一教堂、克宫、冬宫、夏宫花园、叶卡捷琳娜花园+琥珀宫、莫斯科地铁、麻雀山缆
                <w:br/>
                车、伏特加博物馆；
                <w:br/>
                7、保险：旅行社责任险
                <w:br/>
                9、导游领队服务，参考100元/人/天
                <w:br/>
                莫斯科酒店参考：
                <w:br/>
                Aerostar Hotel Moscow：http://www.aerostar.ru/cn/
                <w:br/>
                GREENWOOD：http://www.greenwoodpark.ru/mvkot/
                <w:br/>
                Salut Hotel ：http://www.hotelsalut.ru/
                <w:br/>
                zmailovo ：http://www.izmailovo.ru/ 或同等级酒店
                <w:br/>
                <w:br/>
                圣彼得堡酒店参考：
                <w:br/>
                ParkInn：http://www.parkinn.com/hotelpribaltiyskaya-stpetersburg；
                <w:br/>
                Oktiabrskaya ：http://www.oktober-hotel.spb.ru/
                <w:br/>
                Hotel "Moscow" Neptun Business ：www.neptun.spb.ru
                <w:br/>
                ArtNuvo Palace：https://art-nuvo-palace.wintega.com/ 或同等级酒店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2400 元/人/6 晚，（散拼团队安排同性别客人入住同一间房，欲住单间请补单房差）
                <w:br/>
                3、酒店内洗衣、理发、电话、饮料、烟酒、付费电视、海关税、行李搬运、保管费和超重件行李托运费等
                <w:br/>
                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7、以及行程中未标注的其它收费景点门票（如夏宫宫殿、芭蕾舞等）；
                <w:br/>
                8、因疫情防疫等旅程中产生不可抗力因素的额外费用；
                <w:br/>
                9、境外意外险（需客人在报名处自行购买）
                <w:br/>
                10、中国大陆护照紧急救援医疗保险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元/人；团款余额晚支付日为团队出发前 8 个工作日；
                <w:br/>
                2、退团约定：游客报名后因故不能参加本次旅游，结合旅游法，已产生的损失费用不退
                <w:br/>
                3、联运机票是国内航空公司免费或者超低折扣票，规则较多，不保证航班按照客人要求的时间配备，具体
                <w:br/>
                联运航班以终申请为准（国内航班必须要按照客票使用顺序来办理登机手续，若旅客由于自身原因导致
                <w:br/>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，由旅客承担。 如恶劣天气、 自然灾害、火车延误、汽车塞车等不可抗力原因如造成团队行程更改 ，延误、
                <w:br/>
                滞留或提前结束时 ，游客自行承担责任。 因此发生的费用增减 ，按未发生费用退还游客 ，超支费用由游
                <w:br/>
                客承担的办法处理。
                <w:br/>
                6、旅行社的领队或导游人员及其他工作人员无法为游客提供一对一的服务 ，旅行社工作人员在接待游客
                <w:br/>
                报名时已经充分告知本 行程中的注意事项和对游客身体健康的要求 ，旅游活动中游客必须注意自身安全和
                <w:br/>
                随行未成年人的安全 ，保管好个人财务 ，贵重物品随身携 带。因旅游者疏于保管 ，自身财物丢失、被盗
                <w:br/>
                等导致的财产损失及不听从导游或领队安排 ，私自行动引起的人身财产损失 ，游客自行承担责任。
                <w:br/>
                7、65 岁以上〈含 65 岁）老年人报名需签署健康承诺函；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地接社名称：享游俄罗斯
                <w:br/>
                地址：Profsoyuznaya str.3 office 218,Moscow,Russia,117036
                <w:br/>
                联系人：王增伟
                <w:br/>
                联系电话：89260315679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2025-08-02T18:02:29+08:00</dcterms:created>
  <dcterms:modified xsi:type="dcterms:W3CDTF">2025-08-02T18:02:29+08:00</dcterms:modified>
</cp:coreProperties>
</file>

<file path=docProps/custom.xml><?xml version="1.0" encoding="utf-8"?>
<Properties xmlns="http://schemas.openxmlformats.org/officeDocument/2006/custom-properties" xmlns:vt="http://schemas.openxmlformats.org/officeDocument/2006/docPropsVTypes"/>
</file>