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暑假【尊享四合院】：北京一地双飞/双高铁5日游行程单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BJ1688965123fp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畅游北京知名景点故宫、长城、颐和园、圆明园。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南宁火车东站（实际以出团通知书为准），乘飞机或高铁前往美丽的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 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天安门广场-毛主席纪念堂-故宫-恭王府-什刹海游胡同-国粹演出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早餐后，出发游览【天安门广场】，游览【毛主席纪念堂】瞻仰毛主席仪容（参观时间不少于10分钟，若遇政府关闭或限制团队流量则改为参观外景，无任何责任产生，敬请谅解）。外观【人民大会堂】。
                <w:br/>
                游世界现存大的古代宫殿建筑群【故宫博物院】（含首道门票，参观时间不少于12分钟），身处红墙黄瓦，金碧辉煌的殿宇楼台中，穿越时光年轮追溯那鼎盛的康乾盛世，眼前浮现历史的滚滚烟幕。
                <w:br/>
                中餐品尝特色餐中华老字号【东来顺火锅】（餐标60/位）；
                <w:br/>
                餐后游览【恭王府·和珅府邸】（含首道门票，参观时间不少于60分钟）转身间遇见了和珅大人和他的众多福晋们，如痴如醉的沉浸在王府里的趣闻琐事。
                <w:br/>
                参观【什刹海漫游胡同】（参观时间不少于30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后观北京【国粹表演】——京城D一秀（与海内外上千名游客共同欣赏为北京奥运特创编排，节目精彩绝伦，观看不少于50分钟）。
                <w:br/>
                晚餐自理,入住酒店休息。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特别提示：① 暑期期间：北京所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景点：天安门广场、毛主席纪念堂、故宫、恭王府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午餐：东来顺火锅，60元/人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八达岭长城-鸟巢水立方外景-奥林匹克公园-798艺术区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（路程时间约2小时，请尽量提早出发）；前往参观中华巨龙的象征【八达岭长城】（含首道门票，参观时间不少于120分钟，如需乘坐长城滑车或缆车，费用自理，不属于自费推荐项目），亲自登临气势磅礴的万里长城，体验“不到长城非好汉”的气魄，踏着历史的脊梁，叹远去的尘土飞扬，赞现今的繁华盛世，和谐太平登长城做好汉，观长城内外大好河山。
                <w:br/>
                中餐享用种类丰富，口味上佳的【农家有机春饼宴】（餐标58/位）。
                <w:br/>
                午餐后出发前往【奥林匹克公园】，下车观看【鸟巢、水立方外景】（参观时间不少于60分钟），感受2008北京奥运会成功举办的辉煌场景，可自由拍照留念。
                <w:br/>
                安排参观【798艺术区】（游览不少于60分钟）这个前工业区转型而成的艺术区，聚集了众多艺术家和设计师的工作室，充满了创意和艺术的氛围。
                <w:br/>
                晚餐自理入住酒店休息。
                <w:br/>
                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景点：八达岭长城、外观奥林匹克公园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午餐：农家有机春饼宴 ，58 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颐和园-清华校门博士服拍照-天坛公园-前门大街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参观时间不少于90分钟）湖光山色,长廊点缀,人在画中,雅致迷离.颐和园是中国四大名园（另三座为承德避暑山庄、苏州拙政园、苏州留园） 之一,是保存得较完整的一座皇家行宫御苑,被誉为皇家园林博物馆。
                <w:br/>
                网红打卡高等学府【清华大学】（不少于20分钟）主校门特别安排穿博士服在清华大学东南门门口拍照。
                <w:br/>
                中餐安排【全聚德烤鸭】（餐标60/位）,享用北京美食老字号，挂炉烤鸭的代表全聚德。
                <w:br/>
                后游览明清两朝历代皇帝祭天之地【天坛公园】（含联票，参观时间不少于60分钟）。
                <w:br/>
                随后游览【前门大街】（参观时间不少于60分钟），北京重点打造的历史风貌保护区【鲜鱼口小吃街】、【大栅栏】，它保留了原汁原味的老北京风情，80多家中华老字号汇聚于此，古色古香的五牌楼，风格各异的古建筑，构成了一幅独特的古都风情画。
                <w:br/>
                晚餐自理，后入住酒店休息。
                <w:br/>
                交通：当地空调车
                <w:br/>
                景点：颐和园、清华或北大外景、天坛公园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午餐：全聚德烤鸭 ，60 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早餐后，根据具体时间送团（实际以出团通知书为准），赴北京机场或北京火车站，乘飞机或高铁返回南宁，抵达南宁吴圩机场或南宁火车东站，就地散团，结束愉快的北京之旅。 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1、【交通】南宁-北京往返经济舱机票（已含机建燃油税、机票出票后不签不改不退），或南宁东-北京往返高铁二等座票（实名制）；北京当地为空调旅游车。
                <w:br/>
                2、【住宿】北京二三环沿线亚朵酒店或希尔顿酒店标准间/大床房3晚+特别安排一晚体验王府井四合院。单人住一间房需补其房差￥1400元/人全程。
                <w:br/>
                参考酒店（包含但不仅限于）：亚朵酒店、希尔顿酒店等或同档次酒店。
                <w:br/>
                四合院主题酒店参考：北京郡王府四合院等或同档次酒店。
                <w:br/>
                注：酒店安排为标准双人间或者大床房，（每成人每晚一个床位，2人一间，大床也是2人床位）。
                <w:br/>
                注：单男/单女尽量拼房或安排三人间或家庭房或标间加床、如都安排不上，请现补房差自己入住一间。
                <w:br/>
                3、【用餐】4个早餐3个中餐，晚餐自理（房费含早餐（限含床一人一份，不吃不退）因南北方口味差异，若您对酒店赠送的早餐不习惯可自行提前自备。中餐：一餐全聚德烤鸭60元/人，一餐东来顺火锅60元/人、一餐农家有机春饼宴58元/人，10人一桌，不足10人时菜数相应减少，但餐费标准不变）。
                <w:br/>
                4、【门票】含行程中所列游览景点首道大门票，（不含行程内的小门票及景交，如需使用费用自理，不属于自费推荐项目）。
                <w:br/>
                a.60周岁-69周岁长者，凭身份证购票可优惠￥50元/人。   
                <w:br/>
                b.70周岁以上长者，凭身份证购票可优￥70元/人。
                <w:br/>
                c.若持学生证的，凭学生证购票可优惠￥70元/人。
                <w:br/>
                d.12周岁以下儿童不含门票：身高1.2米以下￥50元/人，1.2米以上儿童行程内景点门票￥100元/人。
                <w:br/>
                5、【导游服务】当地中文导游服务；导游服务费￥200元/人。
                <w:br/>
                6、【儿童收费标准】: 2-12 周岁：含往返大交通、当地旅游车位、正餐、导服；注：16周岁以上必须携带身份证登机。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团费不含旅游意外保险，航空保险，建议客人自愿购买旅游意外保险，请注意保管好自己的财物， 如有财物丢失，游客自行承担由此产生的责任和损失。
                <w:br/>
                2、其他未约定由组团社支付的费用（包括单间差、节假日旺季升幅、动车站内候车和转车的餐食、不可抗力因素所产生的额外费用等）
                <w:br/>
                3、自由活动期间或行程外个人一切费用。如：酒店内的酒水、洗衣、收费视讯节目等一切私人开支。
                <w:br/>
                4、儿童价格（2~12岁）：不含床位，不含早餐，不含门票（如超高门票请自理：12周岁以下儿童不含门票：身高1.2米以下￥50元/人，1.2米以上儿童行程内景点门票￥100元/人）。
                <w:br/>
                5、不含全程单房差￥1400元/人/4晚。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，旅行社在产品线路中不安排购物店，但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2025-08-03T04:57:41+08:00</dcterms:created>
  <dcterms:modified xsi:type="dcterms:W3CDTF">2025-08-03T04:57:41+08:00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