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成都纯玩四日游（代订车门票）行程单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SC17539470509R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都江堰-杜甫草堂- 春熙路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都江堰-杜甫草堂- 春熙路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成都（酒店自理）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乐山大佛—张公桥美食街-嘉祥路美食街-上中顺美食街横渡码头—苏稽古镇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乐山大佛—张公桥美食街-嘉祥路美食街-上中顺美食街横渡码头—苏稽古镇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成都（酒店自理）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大熊猫基地-三星堆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大熊猫基地-三星堆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成都（酒店自理）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东郊记忆-宽窄巷子-下午成都博物馆-锦里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东郊记忆-宽窄巷子-下午成都博物馆-锦里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成都（酒店自理）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1、交通：当地空调旅游车28+2坐车，保证一人一座；
                <w:br/>
                2、用餐：0早3正；(十人一桌，八菜一汤，正餐餐标30元/正，人数不足，酌情上菜）
                <w:br/>
                3、门票：都江堰+耳麦+草堂+耳麦+乐山大佛+耳麦+熊猫基地+三星堆+三星堆讲解器；
                <w:br/>
                4、导服：当地中文导游服务40元/人；
                <w:br/>
                5、小孩：2岁-12岁，1.2米以下儿童包含车位费，餐费，不占床不含早餐。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1、全程住宿费用。
                <w:br/>
                2、因交通延误等不可抗力原因导致的额外费用；
                <w:br/>
                3、个人消费费用；
                <w:br/>
                5、旅游人身意外险（建议游客购买）。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2025-08-03T07:48:05+08:00</dcterms:created>
  <dcterms:modified xsi:type="dcterms:W3CDTF">2025-08-03T07:48:05+08:00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