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清北遇上博物馆·北京双卧7日纯玩游单地接行程单</w:t>
      </w:r>
    </w:p>
    <w:p>
      <w:pPr>
        <w:jc w:val="center"/>
        <w:spacing w:after="100"/>
      </w:pPr>
      <w:r>
        <w:rPr>
          <w:rFonts w:ascii="微软雅黑" w:hAnsi="微软雅黑" w:eastAsia="微软雅黑" w:cs="微软雅黑"/>
          <w:sz w:val="20"/>
          <w:szCs w:val="20"/>
        </w:rPr>
        <w:t xml:space="preserve">清北遇上博物馆·北京双卧7日纯玩游单地接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BJ1727878766AA18AAQ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理由二：28人小包团 （人数说明：本团计划28人，实际收客人数可能在28-32人）
                <w:br/>
                理由三：安排3顿正餐——餐标30元/正，其中一餐全聚德或便宜坊烤鸭60元
                <w:br/>
                理由四：北京住宿安排——3-4环之间商务酒店
                <w:br/>
                理由五：进真正的清华或者北大校园内，进不去赔付300元/人改为外观
                <w:br/>
                理由六：古都北京：不可错过的世界文化产巡礼
                <w:br/>
                举世大的皇室宫殿—故宫博物院
                <w:br/>
                中国古代伟大的建筑及防御工程—八达岭长城
                <w:br/>
                世界大祭坛建筑群—天坛（含小门票回音壁、祈年殿、圜丘坛） 
                <w:br/>
                        园林造景艺术的之作—颐和园
                <w:br/>
                理由七：赠送参观北京知名博物馆—见证历史与文化
                <w:br/>
                理由八：故宫赠送导览耳机和中轴观光车。
                <w:br/>
                理由九：赠送参观综合性科技馆—中国科学技术馆
                <w:br/>
                理由十：18周岁以下学生儿童赠送清华笔记本和清华校徽
                <w:br/>
                理由十一：每人赠送一张天安门集体照，每人每天赠送一瓶矿泉水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火车：南宁—北京            餐：无                     住宿：火车
                <w:br/>
              </w:t>
            </w:r>
          </w:p>
          <w:p>
            <w:pPr>
              <w:pStyle w:val="indent"/>
            </w:pPr>
            <w:r>
              <w:rPr>
                <w:rFonts w:ascii="微软雅黑" w:hAnsi="微软雅黑" w:eastAsia="微软雅黑" w:cs="微软雅黑"/>
                <w:color w:val="000000"/>
                <w:sz w:val="20"/>
                <w:szCs w:val="20"/>
              </w:rPr>
              <w:t xml:space="preserve">
                D1        火车：南宁—北京            餐：无                     住宿：火车
                <w:br/>
                <w:br/>
                客人自行按约定时间前往南宁火车站，乘火车赴北京，沿途欣赏美丽的祖国风光。   
                <w:br/>
                <w:br/>
                北京固定接站点：
                <w:br/>
                火车：北京站-出口旗杆下，北京西站-北二出口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北京                       餐：无               住宿：北京
                <w:br/>
              </w:t>
            </w:r>
          </w:p>
          <w:p>
            <w:pPr>
              <w:pStyle w:val="indent"/>
            </w:pPr>
            <w:r>
              <w:rPr>
                <w:rFonts w:ascii="微软雅黑" w:hAnsi="微软雅黑" w:eastAsia="微软雅黑" w:cs="微软雅黑"/>
                <w:color w:val="000000"/>
                <w:sz w:val="20"/>
                <w:szCs w:val="20"/>
              </w:rPr>
              <w:t xml:space="preserve">
                抵达北京，司机接站入住酒店，开始愉快的北京之旅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北京                       餐：早、中                住宿：北京
                <w:br/>
              </w:t>
            </w:r>
          </w:p>
          <w:p>
            <w:pPr>
              <w:pStyle w:val="indent"/>
            </w:pPr>
            <w:r>
              <w:rPr>
                <w:rFonts w:ascii="微软雅黑" w:hAnsi="微软雅黑" w:eastAsia="微软雅黑" w:cs="微软雅黑"/>
                <w:color w:val="000000"/>
                <w:sz w:val="20"/>
                <w:szCs w:val="20"/>
              </w:rPr>
              <w:t xml:space="preserve">
                游览天安门广场及【毛主席纪念堂】（不低于30分钟）（如遇政策性关闭或限流预约不到门票的情况下，改为外景，不另行安排），广场中央矗立着人民英雄纪念碑和庄严肃穆的毛主席纪念堂，广场西侧是人民大会堂，东侧面是中国国家博物馆，南侧是两座建于l4世纪的古代城楼——正阳门和前门箭楼，整个广场宏伟壮观、整齐对称、浑然一体、气势磅礴。
                <w:br/>
                参观【故宫博物院】（不低于2.5小时，如遇周一闭馆导游根据情况调整行程，赠送导览耳机和中轴观光车）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温馨提示：若因故宫限流政策未能预约到故宫票，游客无法进入故宫游览的情况，我司将故宫门票现退
                <w:br/>
                参观【博物馆】（游览时间不低于1小时）
                <w:br/>
                预约参观北京知名博物馆，参考首都博物馆或中国航空博物馆或中国抗日战争纪念馆或中国科学家博物馆或天文馆或中国电影博物馆或中国国家博物馆或军事博物馆或自然博物馆或其它博物馆。
                <w:br/>
                <w:br/>
                温馨提示：
                <w:br/>
                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北京               餐：早、中                   住宿：北京
                <w:br/>
              </w:t>
            </w:r>
          </w:p>
          <w:p>
            <w:pPr>
              <w:pStyle w:val="indent"/>
            </w:pPr>
            <w:r>
              <w:rPr>
                <w:rFonts w:ascii="微软雅黑" w:hAnsi="微软雅黑" w:eastAsia="微软雅黑" w:cs="微软雅黑"/>
                <w:color w:val="000000"/>
                <w:sz w:val="20"/>
                <w:szCs w:val="20"/>
              </w:rPr>
              <w:t xml:space="preserve">
                前往天安门广场【升国旗仪式】（需要早起，根据升旗时间订出发时间，不低于30分钟，如遇政策性关闭或限流预约不到，不另行安排）是每个中国人一生至少要参加一次的体验项目。站在天安门城楼前，听雄壮的国歌奏响，观国旗护卫队雄姿，看鲜艳的红旗迎风飘扬。
                <w:br/>
                【八达岭长城】（不低于2小时）是中华民族精神的象征之一，是世界各国元首、首脑、政要访华必须造访之处。八达岭长城是明代长城的精华，是长城重要关口居庸关的前哨，海拔高达1015米，地势险要，城关坚固。 
                <w:br/>
                参观【中国科技馆】（实名预约，以预约到为准，不低于2小时）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
                <w:br/>
                温馨提示：如限流预约不到或政策原因关闭则调整为参观中国古动物博物馆或圆明园通票。
                <w:br/>
                游览【奥林匹克公园】（不低于1小时）位于北京市朝阳区，是北京2008年奥运会的举办地，这里有众多的奥运会比赛场馆，和一座规模庞大的奥林匹克森林公园，是北京市旅游的地标性区域。近观2008年奥运主会场【鸟巢】和水蓝色梦幻游泳馆【水立方】外景（不低于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                   餐：早、中                 住宿：北京
                <w:br/>
              </w:t>
            </w:r>
          </w:p>
          <w:p>
            <w:pPr>
              <w:pStyle w:val="indent"/>
            </w:pPr>
            <w:r>
              <w:rPr>
                <w:rFonts w:ascii="微软雅黑" w:hAnsi="微软雅黑" w:eastAsia="微软雅黑" w:cs="微软雅黑"/>
                <w:color w:val="000000"/>
                <w:sz w:val="20"/>
                <w:szCs w:val="20"/>
              </w:rPr>
              <w:t xml:space="preserve">
                游览【颐和园】（不低于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
                <w:br/>
                参观【清华大学】或【北京大学】（预约不上赔付300元/人改为外观，不低于1小时）清华大学或者北京大学位于北京市海淀区，是中华人民共和国教育部直属的全国重点大学。来到这里，你将获得学术大师对你人生梦想的指点，你将触碰到科技和学术梦想的前沿，你将沐浴在共同追寻梦想的良好氛围中。
                <w:br/>
                参观【天坛公园】（不少于1.5小时，通票）地处原北京外城的东南部，故宫正南偏东，正阳门外东侧，始建于明朝永乐十八年（1420年），是中国古代明、清两朝历代皇帝祭天之地。风景名胜北京天坛是古代祭天建筑群之一。在中国，祭天仪式起源于周朝，自汉代以来，历朝历代的帝王都对此极为重视。
                <w:br/>
                【前门大街】（游览时间不低于1小时）位于京城中轴线，北起前门月亮湾，南至天桥路口，与天桥南大街相连。明嘉靖二十九年（1550）建外城前是皇帝出城赴天坛、山川坛的御路，建外城后为外城南北街道。民众俗称前门大街。大街长845米，行车道宽20米。明、清至民国时皆称正阳门大街。1965年正式定名为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★火车： 北京-南宁                   餐：早              住宿：火车
                <w:br/>
              </w:t>
            </w:r>
          </w:p>
          <w:p>
            <w:pPr>
              <w:pStyle w:val="indent"/>
            </w:pPr>
            <w:r>
              <w:rPr>
                <w:rFonts w:ascii="微软雅黑" w:hAnsi="微软雅黑" w:eastAsia="微软雅黑" w:cs="微软雅黑"/>
                <w:color w:val="000000"/>
                <w:sz w:val="20"/>
                <w:szCs w:val="20"/>
              </w:rPr>
              <w:t xml:space="preserve">
                早餐后，按照约定时间乘车前往火车站，乘火车返回南宁， 结束愉快旅程。
                <w:br/>
                <w:br/>
                温馨提示：请保持您的电话畅通，我社师傅会在您离京的前一天晚20点前与您联系。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★火车： 北京-南宁                   餐：无              住宿：无
                <w:br/>
              </w:t>
            </w:r>
          </w:p>
          <w:p>
            <w:pPr>
              <w:pStyle w:val="indent"/>
            </w:pPr>
            <w:r>
              <w:rPr>
                <w:rFonts w:ascii="微软雅黑" w:hAnsi="微软雅黑" w:eastAsia="微软雅黑" w:cs="微软雅黑"/>
                <w:color w:val="000000"/>
                <w:sz w:val="20"/>
                <w:szCs w:val="20"/>
              </w:rPr>
              <w:t xml:space="preserve">
                抵达，结束愉快行程！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住宿：全程入住5晚商务酒店标准间或大床房,
                <w:br/>
                参考酒店：世纪华天、朗丽兹、金泰海博、墅苑酒店或同档次酒店
                <w:br/>
                 （注：没有三人间，单出的尽量拼房，拼不上房请现补房差。单男单女请提前补房差。）
                <w:br/>
                用餐：含4早3正，正餐30元/标*2正+便宜坊烤鸭60元/标*1正， 正餐八菜一汤，十人一桌；如人数不足十人，则菜品及菜量相对减少；不含酒水。 早餐为酒店含早餐，不用不退
                <w:br/>
                门票：行程所列景点首道门票，门票采购为套票价，任何证件无退免。
                <w:br/>
                任何证件均不享受优惠，儿童以及 60 岁以上老人均无优惠门票可退，请知晓。
                <w:br/>
                用车：空调旅游车（保证一人一正座）
                <w:br/>
                导游：当地中文导游全程讲解服务，导游服务费100元/人
                <w:br/>
                儿童价格（12周岁以下）：含往返大交通、车费、导服、正餐、门票、早餐 （不含床位）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（1）全程单房差1100元/人
                <w:br/>
                （2）行程表中的自费项目及行程表以外行程费用
                <w:br/>
                （3）一切个人消费（如：电话、传真、电视付费频道、洗衣、饮料等）
                <w:br/>
                （4）旅游者因违约、自身过错或自身疾病引起的人身和财产损失
                <w:br/>
                （5）非我社所能控制因素下引起的额外费用，如：自然灾害、当地政策、景点维修等
                <w:br/>
                （6）人身旅游意外伤害险、航空保险！建议游客自行购买
                <w:br/>
                (7)交通：南宁-北京往返机票，含机建燃油税,团队优惠机票不改不退不换。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★如因天气原因、航空管制等不可抗力因素造成航班取消或延误，因此产生的房费、车费、交通费等地接费用损失，本社协助安排解决，此费用客人自理。
                <w:br/>
                ★如客人因为自身原因，例如是失信人，被限制高消费，因此无法出机票产生的机票押金损失，需要客人自理该费用！ 
                <w:br/>
                ★请携带有效身份证原件, 未满16岁小孩请随身携带户口本原件。已满16周岁还未办理个人身份证，到户口所在地办理户籍证明，用以办理登机手续
                <w:br/>
                ★如客人全体提出自愿自费增加行程以外其他景点及旅游项目时敬请参加者配合导游签署全体自愿确认书。 
                <w:br/>
                ★旅行社在旅途中征得所有客人的书面同意后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
                <w:br/>
                ★毛主席纪念堂为免费开放景点，如因政策性关闭或预约问题不能参观不作退款和任何赔偿，我社不再另行通知，请留意！
                <w:br/>
                ★在北京旅游期间，如因个人原因中途离团，离团期间安全问题由客人自理，并在离团前签订离团证明。
                <w:br/>
                ★敬请各游客认真如实填写意见书，我社将以游客自填的意见书，做为处理投诉及反馈意见的重要依据！
                <w:br/>
                地接社：北京四季汇国际旅行社有限公司
                <w:br/>
                <w:br/>
                地址：北京市丰台区方庄南路，谱田大厦6层601室
                <w:br/>
                <w:br/>
                联系人：候晓月   电话：010-87665255
                <w:br/>
                <w:br/>
                <w:br/>
                <w:br/>
                委托社信息
                <w:br/>
                <w:br/>
                委托社：广西青松国际旅行社有限公司
                <w:br/>
                <w:br/>
                地址：南宁市青秀区金湖路26-1号东方国际商务港A座1405号
                <w:br/>
                <w:br/>
                经营许可证号：L-GX-100219
                <w:br/>
                <w:br/>
                名字：胡冬莉
                <w:br/>
                <w:br/>
                电话：13977122553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2025-08-03T07:48:05+08:00</dcterms:created>
  <dcterms:modified xsi:type="dcterms:W3CDTF">2025-08-03T07:48:05+08:00</dcterms:modified>
</cp:coreProperties>
</file>

<file path=docProps/custom.xml><?xml version="1.0" encoding="utf-8"?>
<Properties xmlns="http://schemas.openxmlformats.org/officeDocument/2006/custom-properties" xmlns:vt="http://schemas.openxmlformats.org/officeDocument/2006/docPropsVTypes"/>
</file>