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广西行桂林阳朔4日游行程单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桂林接团—米粉餐/入住酒店—步行游览两江四湖
                <w:br/>
              </w:t>
            </w:r>
          </w:p>
          <w:p>
            <w:pPr>
              <w:pStyle w:val="indent"/>
            </w:pPr>
            <w:r>
              <w:rPr>
                <w:rFonts w:ascii="微软雅黑" w:hAnsi="微软雅黑" w:eastAsia="微软雅黑" w:cs="微软雅黑"/>
                <w:color w:val="000000"/>
                <w:sz w:val="20"/>
                <w:szCs w:val="20"/>
              </w:rPr>
              <w:t xml:space="preserve">
                ■今日：南宁乘坐动车抵达桂林。参考车次G422次（南宁东站10:42-12:42抵达桂林站）
                <w:br/>
                13：30-14:30中餐安排特色餐：桂林米粉餐（正宗卤菜粉+1瓶冰冻饮料）（活动时间不少于40分钟）
                <w:br/>
                不要简单的认为来到桂林就可以吃到正宗的桂林米粉。价值来源于正宗！桂林米粉的历史可以追溯到唐朝，已有数百年的悠久历史。它以细腻的米粉为主要原料，经过精细制作而成。桂林米粉的制作过程非常讲究，需要选用优质的大米，并经过多道工序，以其细腻、柔软、爽滑的口感而闻名。正宗桂林米粉的灵魂是那用32种香料熬制出来的卤水，不同的店家会有自己的独特秘方，因此卤水的味道也会有所不同。
                <w:br/>
                15:00-17:00入住酒店休息。
                <w:br/>
                17:00-18:00下午，我们用“Citywalk”的方式，感受桂林山水这座魅力之城。（导游带逛）
                <w:br/>
                漫步【东西巷】，逛一条明末清初留下的街
                <w:br/>
                穿越桂林历史文化的时光机，体验清代街巷的古朴韵味。时光不断前行，但东西巷仍保留着众多的名人故居和老字号。
                <w:br/>
                18:00-19:00安排晚宴。优选当地社会餐厅，吃桂林烟火气的地道菜。
                <w:br/>
                19:00-20:00享受一顿丰盛的晚餐后，我们去领略桂林的夜色。日月双塔、榕杉湖、滨江路，每一处都散发着迷人的魅力。在滨江路，众多“流浪歌手”汇聚于此，去听一场街头音乐会，也是不错的选择呢。在这里，您能真切地感受到桂林这座城市的内秀之美，让此次旅行留下难忘的回忆。漫步【两江四湖】，与【日月双塔】对望，打开桂林的另一面不同于夜上海的摩登与国际，桂林的夜，有着独特的婉约与柔情。在两江四湖沿岸悠闲漫步、放空吹风，再惬意不过了。夜晚，日月双塔点亮夜空，杉湖水面闪耀着粼粼波光，就连星光也失了几分颜色。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午餐：桂林米粉餐     晚餐：当地社会餐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兴坪漓江风光/兴坪古镇&gt;十里画廊/遇龙河竹筏漂流&gt;印象刘三姐&gt;西街
                <w:br/>
              </w:t>
            </w:r>
          </w:p>
          <w:p>
            <w:pPr>
              <w:pStyle w:val="indent"/>
            </w:pPr>
            <w:r>
              <w:rPr>
                <w:rFonts w:ascii="微软雅黑" w:hAnsi="微软雅黑" w:eastAsia="微软雅黑" w:cs="微软雅黑"/>
                <w:color w:val="000000"/>
                <w:sz w:val="20"/>
                <w:szCs w:val="20"/>
              </w:rPr>
              <w:t xml:space="preserve">
                07:00-08:00早餐时间
                <w:br/>
                09:00-12:00上午：兴坪三星船游漓江（兴坪-渔村（游览时间不少于90分钟）
                <w:br/>
                乘兴坪三星船游漓江兴坪-渔村段，兴坪-渔村段为美国前总统克林顿访华游览线路所以也称之为总统之旅，是漓江精华。而兴坪佳境则是新版20元人民币背景图案的取景地，这里的江面宽阔，倒影清晰，美不胜收。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定制环节：为了让我们尊贵的客人亲近原味的山水风光和风土人情，我们安排了鸬鹚与大家合影，以20元人民币为背景，与鸬鹚为伴，与您同框出现，走进人民币里，留下美好纪念！
                <w:br/>
                12:00-13:00中餐安排特色餐：兴坪古镇农家宴（用餐时间不少于40 分钟） 
                <w:br/>
                厌倦了城市的外卖和预制菜，此刻难得品味一顿原生态的有机农家宴！这里的菜品不依赖复杂调料，每道菜肴都展现着乡村风味的纯朴与真实，让人尽情享受食物原始的味道。没有城市的钢筋混凝土，窗外是无尽的田园风光，空气中弥漫着自然的芬芳，嗅觉与味觉在这里交织融合，一边品尝美食，一边感受乡村生活的宁静美好。
                <w:br/>
                14:00-16:00十里画廊（游览时间不少于20分钟）
                <w:br/>
                车观十里画廊阳朔县的彩色公路，也是有颜值的一条道。就像在欣赏一幅徐徐展开的中国山水画的长卷，为阳朔景观核心带，坐车一路可观赏骆驼过江，美女照镜，孙悟空过火焰山，唐僧打坐，羊角山，大榕树，月亮山等知名景点。
                <w:br/>
                遇龙河竹筏漂流（多人筏，游览时间不少于50分钟）
                <w:br/>
                遇龙河漂流位于【遇龙河】景区内，坐上缓慢的竹筏，泛舟于碧水清波之上，幽雅的竹林位于两旁，看两岸连绵起伏的山峰和田园风光，置身于山水画卷之中。遇龙河“不是漓江胜似漓江”，安静又放松，天气好，游兴高，可以一起体验对山歌的快乐。
                <w:br/>
                17:00-18:00★★ 自由活动：自由活动期间可自行前往阳朔有名的街道西街（洋人街），感受浓厚的异域风情。品尝阳朔特色美食。
                <w:br/>
                18:00-19:00  晚餐，安排阳朔特色啤酒鱼宴。
                <w:br/>
                20:00-21:00印象刘三姐（活动时间不少于60分钟）
                <w:br/>
                晚上观看《印象刘三姐》山水实景演出是导演张艺谋、王潮歌、樊跃共同打造的印象系列大型实景演出之一。演出地点位于阳朔漓江与田家河交汇处，江对面是书童山。舞台是一片方圆两公里的漓江水域，背景是十二座山峰，非常大气，是少有的大型山水剧场。演出以当地风情为主，十分精彩。
                <w:br/>
                行程结束后安排入住阳朔当地酒店。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午餐：农家餐     晚餐：阳朔啤酒鱼宴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世外桃源&gt;象鼻山&gt;芦笛岩&gt;入住桂林
                <w:br/>
              </w:t>
            </w:r>
          </w:p>
          <w:p>
            <w:pPr>
              <w:pStyle w:val="indent"/>
            </w:pPr>
            <w:r>
              <w:rPr>
                <w:rFonts w:ascii="微软雅黑" w:hAnsi="微软雅黑" w:eastAsia="微软雅黑" w:cs="微软雅黑"/>
                <w:color w:val="000000"/>
                <w:sz w:val="20"/>
                <w:szCs w:val="20"/>
              </w:rPr>
              <w:t xml:space="preserve">
                07：00-08:00酒店用早
                <w:br/>
                09:00-11:00游览世外桃源（活动时间不少于60分钟）
                <w:br/>
                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12:00-13:00返回桂林用中餐 ：优选当地社会餐厅
                <w:br/>
                14:00-15:00游览象鼻山（游览时间不少于50分钟）
                <w:br/>
                游览桂林城微有几种方式，我们是正宗的方式，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16：00-17：00游览芦笛岩（游览时间不少于60分钟）
                <w:br/>
                芦笛岩，号称“国宾洞”。“桂林山水甲天下，芦笛美景堪醉佳。”芦笛景区位于桂林市西北的桃花江畔，是漓江风景名胜区的核心组成部分，芦笛景区由醉美的溶洞—芦笛岩以及光明山等山体、桃花江、芳莲池等水体水景组成，山水相依，内秀外雅、妙趣天成，组成了一幅绝好的山水田园风光图，有极高的观赏、游览、科研、历史和文化价值。自开放以来，芦笛岩曾先后接待了邓小平、江泽民等众多党和国家领导人以及美国前总统尼克松等数十位外国首脑及政要，固有“中国国宾洞，桂林芦笛岩”的美名。
                <w:br/>
                18:00-19:00晚餐时间。优选当地社会餐厅。
                <w:br/>
                行程结束后安排入住桂林当地酒店。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午餐：当地社会餐     晚餐：当地社会餐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七星公园&gt;送动车站散团
                <w:br/>
              </w:t>
            </w:r>
          </w:p>
          <w:p>
            <w:pPr>
              <w:pStyle w:val="indent"/>
            </w:pPr>
            <w:r>
              <w:rPr>
                <w:rFonts w:ascii="微软雅黑" w:hAnsi="微软雅黑" w:eastAsia="微软雅黑" w:cs="微软雅黑"/>
                <w:color w:val="000000"/>
                <w:sz w:val="20"/>
                <w:szCs w:val="20"/>
              </w:rPr>
              <w:t xml:space="preserve">
                07：00-07:30酒店用早
                <w:br/>
                08:00-9:30七星公园（活动时间：约60分钟）
                <w:br/>
                【七星公园】国家AAAA级景区，桂林醉大的综合性公园：景点因七星山的七个山峰， 犹如天上的北斗七星坠地而得名。七星景区集桂林山、水、洞、石、庭院、建筑、文物之大成，展现着自然与人文的完美融合，是桂林山水精华景观的缩影。参观栖霞寺、花桥、华夏之光广场、克林顿讲演处等。
                <w:br/>
                后根据动车时间前往桂林北站，结束桂林之旅。动车时间：D1895（桂林北11:27-14:45抵达广州南）。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5正餐+1米粉餐、米粉餐20元/人。其他正餐按桌算，标准是400元/桌/餐。常规十人一桌（不含酒水），八菜一汤，人数不够10人、菜品略减；为了保证用餐质量，如人数不足6人，则采用退还餐费，正餐敬请自理，
                <w:br/>
                2、住宿标准：全程入住3晚参考备选酒店，其中桂林2晚+阳朔1晚（标间，住房含早餐，不用不退）。本品按双人共用一间房核算的单人价格，不接受目的地拼房，如您是单人出行或需单人包房，请报名时直接补齐包房房差，三人间为标准间加床处理。
                <w:br/>
                参考酒店名录：
                <w:br/>
                （桂林段）桂林凯利国际酒店等同档次酒店
                <w:br/>
                （阳朔段）阳朔山与城度假酒店等同档次酒店
                <w:br/>
                3、交通标准：桂林起止当地全程空调旅游车。根据人数安排车辆，保证1人1正座。自由活动期间不提供用车服务。
                <w:br/>
                4、导游标准：桂林起止当地中文导游服务，导游服务费110元/人。(客人自由活动期间，不含导游服务）；如团队出行人数少于8人以下，不提供导游服务，仅安排中文司机负责行程活动中接待服务（不跟进景区不提供景区讲解服务）。
                <w:br/>
                5、门票标准：均只含首道景点折扣门票（含兴坪船/印象刘三姐/银子岩/七星公园/芦笛岩/世外桃源/遇龙河竹筏漂流票）。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9、本产品由我社地接社：【桂林一鹿定制国际旅行社有限公司】提供当地地接旅游接待服务。
                <w:br/>
                委托社信息：广西东来国际旅行社有限公司
                <w:br/>
                负责人姓名：零金梅18507711236
                <w:br/>
                经营许可证号： L-GX-100331
                <w:br/>
                地址：广西省南宁市兴宁区苏州路8号摩根国际1618室
                <w:br/>
                地接社信息：桂林一鹿定制国际旅行社有限公司
                <w:br/>
                负责人姓名：零金梅18507711236
                <w:br/>
                经营许可证号：L-GX100966
                <w:br/>
                地址：中国/广西壮族自治区/桂林市秀峰区中隐路27号安置小区7栋3楼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2025-08-02T15:00:56+08:00</dcterms:created>
  <dcterms:modified xsi:type="dcterms:W3CDTF">2025-08-02T15:00:56+08:00</dcterms:modified>
</cp:coreProperties>
</file>

<file path=docProps/custom.xml><?xml version="1.0" encoding="utf-8"?>
<Properties xmlns="http://schemas.openxmlformats.org/officeDocument/2006/custom-properties" xmlns:vt="http://schemas.openxmlformats.org/officeDocument/2006/docPropsVTypes"/>
</file>