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8人封顶精品小团【婺望三清】望仙谷、婺源篁岭、三清山高铁纯玩4日游行程单</w:t>
      </w:r>
    </w:p>
    <w:p>
      <w:pPr>
        <w:jc w:val="center"/>
        <w:spacing w:after="100"/>
      </w:pPr>
      <w:r>
        <w:rPr>
          <w:rFonts w:ascii="微软雅黑" w:hAnsi="微软雅黑" w:eastAsia="微软雅黑" w:cs="微软雅黑"/>
          <w:sz w:val="20"/>
          <w:szCs w:val="20"/>
        </w:rPr>
        <w:t xml:space="preserve">8人封顶精品小团【婺望三清】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JX17536870016B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8人封顶精品小团，纯玩0购物店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广西-上饶-望仙谷-婺源
                <w:br/>
              </w:t>
            </w:r>
          </w:p>
          <w:p>
            <w:pPr>
              <w:pStyle w:val="indent"/>
            </w:pPr>
            <w:r>
              <w:rPr>
                <w:rFonts w:ascii="微软雅黑" w:hAnsi="微软雅黑" w:eastAsia="微软雅黑" w:cs="微软雅黑"/>
                <w:color w:val="000000"/>
                <w:sz w:val="20"/>
                <w:szCs w:val="20"/>
              </w:rPr>
              <w:t xml:space="preserve">
                ①南宁直飞上饶，请各位贵宾在航班起飞前2小时自行到南宁吴圩机场候机。
                <w:br/>
                ②乘坐高铁的贵宾请在高铁发车前40分钟到站候车。
                <w:br/>
                ▲南宁直飞上饶：（07:20-09:20分GX7873） 
                <w:br/>
                ▲广西各地-上饶：
                <w:br/>
                G2340次，发车时间：南宁东06:25分/来宾07:08分/柳州07:38分/桂林北08:48分，14:58分抵达上饶
                <w:br/>
                ▲达上饶站由司机接站，乘车前往全新抖音打卡热门、国家AAAA级景区——【望仙谷白+黑360度深度畅游】，始于三国，峡谷、巨峰、巨岩、涧瀑、高山清流、山水美如画；古村、耕种、祈福、佛教、民俗、历史文化突出，融灵山自然景观与人文景观于一体，古有“胡祖羽化登仙宫”之传说，物华天宝，人杰地灵。游【青云桥】，这是一座单拱钢结构大桥，跨度 35 米，因为弧度小，走在上面好像走平地一样，不知不觉中就来到了桥顶，有点“平步青云”的感觉，取这个好彩头， 就得名青云桥，过了青云桥，再踏青云梯，从此鸿运当头。【寻仙路】既有青石板路，也有峡谷栈道，顺应天然的地形，曲折回转，蜿蜒在九牛峡谷之中。栈道沿途鸟声啾啾，水声潺潺，四时之景也各有不同。【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
                <w:br/>
                交通：高铁/飞机
                <w:br/>
                景点：望仙谷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前往参观世界自然遗产地，世界地质公园，【三清山】（车程约1.5小时，游览约4.5小时）（往返索道客人自理）】节假日人多，因此导游会安排早点出发，提前购票后不得退票，三清山风景名胜区位于江西省上饶市东北部，因玉京、玉虚、玉华“三峰峻拔，如道教三清列坐其巅”故名。先后获誉：世界自然遗产地、世界地质公园、国家自然遗产、国家地质公园。景区有南清园、西海岸、三清宫、梯云岭、玉京峰、阳光海岸、玉灵观、三洞口、冰玉洞、石鼓岭十大景区，是集自然景观与人文景观于一身的景区。集中展示了花岗岩石柱与山峰，丰富的花岗岩造型石与多种植被、远近变化的景观及震撼人心的气候奇观相结合，创造美丽的景观美学效果。被地质学家公认为是“西太平洋边缘美花岗岩”。
                <w:br/>
                游览南清园景区：【代表景观：东方女神-巨蟒出山】南清园景区位于三清山中心位置，是三清山自然景观奇绝的景区，平均海拔为1577米。南清园集中展示了十四亿年地质演化形成的花岗岩峰林地貌特征，是三清山自然景观的精华。从浏霞台经禹皇顶、巨蟒出山、东方女神、杜鹃谷、一线天至游仙谷，构成一个环线。
                <w:br/>
                游览西海岸景区：【代表景观：送子观音-猴王观宝】西海岸位于三清山的西部，是三清山观景为开阔的景区，平均海拔1600米。三清山曾经三次被海水淹没，西海岸就是当年的海岸线。景区南起浏霞台过后50米的叉路口，北至三清宫景区的涵星池，游线大约4公里，游步道由一条全国高、长的高山栈道构成。
                <w:br/>
                游览阳光海岸景区：【代表景观：国舅悟道-乾坤台】阳光海岸位于三清山东部,又名东海岸,是三清山新开发的
                <w:br/>
                高空栈道景区。全长3600米，平均海拔1600米，景区南起三清山中心景区的禹皇顶，连接三清山西海岸景
                <w:br/>
                区形成了三清山核心景区环形栈道线路。漫步于阳光海岸，脚踏浮云，身披雾纱，犹如遨游于仙境之间。
                <w:br/>
                结束乘车返回婺源（车程约1.5小时），入住酒店休息。
                <w:br/>
                交通：旅游大巴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
                <w:br/>
              </w:t>
            </w:r>
          </w:p>
          <w:p>
            <w:pPr>
              <w:pStyle w:val="indent"/>
            </w:pPr>
            <w:r>
              <w:rPr>
                <w:rFonts w:ascii="微软雅黑" w:hAnsi="微软雅黑" w:eastAsia="微软雅黑" w:cs="微软雅黑"/>
                <w:color w:val="000000"/>
                <w:sz w:val="20"/>
                <w:szCs w:val="20"/>
              </w:rPr>
              <w:t xml:space="preserve">
                ▲早餐后，乘车前往乘车前往婺源篁岭（车程约50分钟），游览【梯云人家•梦幻田园、“挂在坡上山村” —
                <w:br/>
                篁岭】（含上下缆车，景区政策购买上下缆车赠送大门票，游览约3小时）：乘观光索道上山，游览以“晒秋”
                <w:br/>
                闻名的婺源篁岭民俗景区，被誉为中国醉美符号，周边梯田覆叠白云环绕。【天街】民居围绕水口呈扇形梯状
                <w:br/>
                错落排布，U形村落带您体验南方的“布达拉宫”。徽式商铺林立，前店后坊，一幅流动的缩写版“清明上河
                <w:br/>
                图”。家家户户屋顶晒盘云集，绘就出一幅“晒秋人家”风情画。【花溪水街】顾名思义沿着潺潺叠水的溪流，
                <w:br/>
                以鲜花装扮一条“坡面上的街市”。是篁岭景区除古村天街外，又一条特色的商业娱乐街。水街布满水雾装置，
                <w:br/>
                清凉避暑，坡面上的沿街布置了以农耕时代为主题的石磨、水碓等景观。水街多处景观为网红打卡点，如石磨
                <w:br/>
                流水、悬浮怪屋、许愿神树、流光森林等。【卧云桥、垒心桥】索桥似玉带将两岸的梯田串接，体验百米高空
                <w:br/>
                玻璃栈道。篁岭不仅美在晒秋，也美于房前屋后的红枫。一边是农户晒盘上火红的辣椒与橙黄的皇菊，一边又
                <w:br/>
                是已红透的层层红叶，深深浅浅、高高低低，人文与自然交织、融合在这张美丽画面里，让人流连忘返。结束
                <w:br/>
                返回酒店入住休息。
                <w:br/>
                自由活动可自行前往：婺源新晋网红打卡地，【婺源弦高古城】位于1100多年前的婺源县治弦高镇，故名弦
                <w:br/>
                高。弦高镇因地形独特，后有靠山、前有玉带，青苍翠绿，地处制高点，是徽州传统文化中“一堂山水”之宝
                <w:br/>
                地，是美乡村婺源一座集徽州文化、山水意境和现代创意体验于一体的沉浸式文商旅游新地标晨光初绽时，游
                <w:br/>
                客已踏着石板路穿行古巷，捕捉飞檐翘角间的古韵。
                <w:br/>
                交通：旅游大巴
                <w:br/>
                景点：婺源篁岭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婺源-上饶-广西
                <w:br/>
              </w:t>
            </w:r>
          </w:p>
          <w:p>
            <w:pPr>
              <w:pStyle w:val="indent"/>
            </w:pPr>
            <w:r>
              <w:rPr>
                <w:rFonts w:ascii="微软雅黑" w:hAnsi="微软雅黑" w:eastAsia="微软雅黑" w:cs="微软雅黑"/>
                <w:color w:val="000000"/>
                <w:sz w:val="20"/>
                <w:szCs w:val="20"/>
              </w:rPr>
              <w:t xml:space="preserve">
                ▲酒店内用早餐，于合适的时间由司机从酒店接送到婺源高铁站，乘高铁到上饶转高铁或飞机返回广西。结束皖赣精品之旅！
                <w:br/>
                婺源—上饶：参考车次（以实际出票车次为准）
                <w:br/>
                10:01-10:25分G3091或10:46-11:11分G1397或11:31-11:55分G1509或12:39-13:10分G1905
                <w:br/>
                上饶—广西各地高铁：参考车次（以实际出票车次为准）
                <w:br/>
                11:07分发车G1505次，抵达时间：17:24分桂林北/18:39分柳州/19:07分来宾北/19:52分南宁东
                <w:br/>
                11:52分发车G1503次，抵达时间：17:59分桂林北/19:03分柳州/20:10分南宁东
                <w:br/>
                12:42分发车G1501次，抵达时间：18:44分桂林北/20:10分柳州/20:38分来宾北/21:23分南宁东
                <w:br/>
                上饶直飞南宁：16:15-18:30分GX7874
                <w:br/>
                交通：高铁/飞机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已含
                <w:br/>
                项目	【住宿】：婺源连住三晚商务酒店标间；参考以下酒店标间
                <w:br/>
                婺源：星江湾假日/柏宜民宿/茶博府/千寻曼居/希辰酒店或同档次
                <w:br/>
                【用餐】：全程含3早，正餐自理，其他未含餐次，若需自理（导游合理预留时间和地点用餐）。
                <w:br/>
                【门票】：望仙谷门票，三清山大门票，婺源篁岭上下缆车（购买缆车门票赠送）；其它的产生自理。
                <w:br/>
                【导游】：当地中文导游讲解服务费100元/人（接送站除外）。
                <w:br/>
                【交通】：南宁-上饶往返飞机经济舱；广西各地=上饶-广西各地高铁二等座； 
                <w:br/>
                当地空调旅游车（按实际人数安排车型，自由活动期间不含用车，确保一人一正座！）。 
                <w:br/>
                【保险】：已含旅行社责任保险。 
                <w:br/>
                【儿童】：1.2M以下小孩只含当地旅游车位和导游服务费。不含往返大交通和不占床不含早餐，
                <w:br/>
                不含门票和景区环保车及缆车！若产生费用届时按实际发生自理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1、我社不提供自然单间，产生单男单女由客人补房差380元/人。
                <w:br/>
                2、自由活动期间或行程以外的一切费用，如：酒店内酒水、饮料、洗衣服等费用。
                <w:br/>
                3、因人力不可抗因素产生的费用，如因航班取消或延误、堵车、罢工、天气、各种自然灾害等不可抗力原因所引致的额外费用。
                <w:br/>
                4、不含旅游个人人身意外保险，建议客人自行购买。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三清山上下索道</w:t>
            </w:r>
          </w:p>
        </w:tc>
        <w:tc>
          <w:tcPr/>
          <w:p>
            <w:pPr>
              <w:pStyle w:val="indent"/>
            </w:pPr>
            <w:r>
              <w:rPr>
                <w:rFonts w:ascii="微软雅黑" w:hAnsi="微软雅黑" w:eastAsia="微软雅黑" w:cs="微软雅黑"/>
                <w:color w:val="000000"/>
                <w:sz w:val="20"/>
                <w:szCs w:val="20"/>
              </w:rPr>
              <w:t xml:space="preserve">景交上下索道</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7、江西、安徽气候相对干燥，请勿在景区吸烟。
                <w:br/>
                免责情况	1、不可抗力，按《旅游法》第六十七条之规定处理，在保证景点不减少的情况下，经游客同意并签字后，可调整住宿和行程的先后顺序。
                <w:br/>
                2、如遇到堵车等非旅行社原因造成的误上火车及误登飞机等其它经济损失。可在根当地协助处理，所产生的费用一切由游客承担。
                <w:br/>
                3、自由活动时间，请听从导游安排的准确集合时间及地点！如因客人自愿自行参加非旅行社组织的活动，出现任何意外受伤情况，责任由客人个人承担；
                <w:br/>
                4、意外情况发生时，旅行社已经采取措施尽量避免扩大损失，望游客配合相应处理工作。
                <w:br/>
                5、按照国家旅游局的规定，旅游者在境内、外不准许参与色情场所等其他法律所不允许情况的活动，如有前往者，须负责自己的行为后果。
                <w:br/>
                地接社信息：
                <w:br/>
                	名称：安徽好心情国际旅行社有限公司
                <w:br/>
                地址：安徽省黄山市屯溪区西海路秀水豪园6-9号
                <w:br/>
                联系人：程旭 15905598028 
                <w:br/>
                委托社信息：	名称：广西好心情国际旅行社有限公司
                <w:br/>
                地址：南宁市青秀区建政路31号广西二轻大厦4楼430室
                <w:br/>
                联系人：林宽雄 13878100195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2025-08-05T23:37:18+08:00</dcterms:created>
  <dcterms:modified xsi:type="dcterms:W3CDTF">2025-08-05T23:37:18+08:00</dcterms:modified>
</cp:coreProperties>
</file>

<file path=docProps/custom.xml><?xml version="1.0" encoding="utf-8"?>
<Properties xmlns="http://schemas.openxmlformats.org/officeDocument/2006/custom-properties" xmlns:vt="http://schemas.openxmlformats.org/officeDocument/2006/docPropsVTypes"/>
</file>