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向云端·纯享张家界:长沙--橘子洲-韶山-张家界国家森林公园-天门山--千古情-凤凰古城（小四景）-沱江泛舟-阿巴砦景区6日行程单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CZ05169137898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出发地—长沙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们于出发地乘坐交通工具前往长沙，抵达后我公司专职接团人员（接团方式：接站前一天下午18:00前短信通知接团方式及再次跟您核对航班号/车次及接团人员名称，人数）接团，后入住酒店休息，结束当天行程。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长沙-韶山-千古情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车赴长沙网红打卡地【橘子洲】（游览时间不少于30分钟）（景区环保车自理，非必乘），橘子洲被誉为“中国洲”。由南至北，横贯江心，西望岳麓山，东临长沙城，四面环水，绵延十多里，狭处横约40米，宽处横约140米，形状是一个长岛。橘子洲是一座承接历史的桥。她浸染着湖湘文化，形成了浓厚的历史底蕴。后乘车赴张家界，途经三湘四水，鱼米之乡，身临“湖广熟、天下足”的佳境。后乘车赴张家界，途经三湘四水，鱼米之乡，身临“湖广熟、天下足”的佳境。乘坐大巴车赴红太阳升起的地方——韶山【2016年10月20日起，韶山实行景区换乘环保车费，车费已含】瞻仰一代伟人——【毛主席铜像】（游览时间不少于30分钟）聆听主席一生的丰功伟绩；参观【毛泽东同志故居】（游览时间不少于30分钟）（由于故居实行实名制限量预约， 如未能预约成功，敬请理解实行外观故居）“东方红，太阳升，中国出了个毛泽东；毛泽东同志作为一个伟大的历史人物，属于中国，也属于世界”。晚餐后观看【千古情】（游览时间不少于20分钟）（此为赠送项目，不去不退。）千年神秘一台戏，揭开湘西神秘的面纱，湘西奇人，湘西狂人，上刀山，下火海零距离与您接触，让您在惊奇、兴奋中了解湘西，湘西不再神秘！让我们一起穿越时间，探寻湘西故事。结束当天行程，入住酒店休息。 【温馨提示】： 1、毛泽东同志故居限流 12000 人次/天，如遇大型活动或其他原因无法预约改为外观，我社不承担任何责任； 2、今日高速行车时间较长，请提前准备干粮，行车途中如有不适，请及时告知随车导游；
                <w:br/>
                交通：旅游车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午餐：正餐     晚餐：正餐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张家界森林公园(金鞭溪-袁家界-天子山)-云端秘境·阿巴砦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BUS赴【张家界国家森林公园】（大门票已含，含百龙电梯单程），游览有着“千年长旱不断流，万年连雨水碧清”美誉的【金鞭溪大峡谷】（游览时间不少于30分钟）杉林幽静，穿行在峰峦幽谷云间，溪水明净，人沿清溪行，胜似画中游，这是一条观赏性与自娱性结合的旅游线路，十里长溪，山回路转，一步一景，十步一重天，小溪潺潺的流经你的脚下，似琵琶，似古筝，时而丁冬悦耳，时而涓涓小吟。游览【袁家界核心景区】（游览时间不少于60分钟）《阿凡达》悬浮山原型——哈利路亚山，探寻影视阿凡达中群山漂浮、星罗棋布的玄幻莫测世界；参观云雾飘绕、峰峦叠嶂、气势磅礴的迷魂台，及天下桥等空中绝景；后乘坐景区环保车赴【天子山核心景区】（游览时间不少于60分钟）其云雾为中外旅游者所赞叹：贺龙公园、御笔峰、仙女献花等。其中御笔峰被公认为是武陵源砂岩大峰林风光的标志景点，不断出现在海内外各种媒体和宣传品上面， 堪称天下一绝。 晚餐后乘坐景区大巴车抵达【阿巴砦景区】（游览时间不少于30分钟）（赠送景点，无优无免，不去不退）：张家界文旅新地标打卡地，毗邻闻名遐迩的天子山核心景区，是自然与人文完美融合的世外桃源，其中【女儿冠】建筑群，依山而建，巧妙融合土家族吊脚楼风韵与现代建筑美学，夜晚独属于“女儿冠”的“山谷光影秀”上演，晚间可参加湘西【女儿会】，夜幕降临，篝火升起，土家阿妹阿哥现场教学摆手舞，对山歌，以歌传情，以舞表意，带来独特视听盛宴，享一场山海间的篝火狂欢夜。（篝火晚会为赠送体验项目，如因下雨或其他特殊因素导致无法体验，无优免退费）结束当天行程，入住酒店休息。 【温馨提示】： 1、交通类---进入景区以后，景点与景点之间全是用景区内的免费的环保车提供服务，并非一个团一个专车，而且一个团有可能不能坐同一辆环保车前往下一下景点，景区游人众多， 请一定要在导游指定的地点汇合，不能走散，更不要将随身所带物品遗失在环保车上；旺季游人众多，排队情况时有发生，敬请谅解； 2、张家界国家森林公园上下山交通工具分为百龙电梯往返、百龙电梯单程+天子山索道单程、天子山索道往返、杨家界索道往返，具体乘坐方式根据我社预约情况而定； 3、安全类---景区内群猴众多，请不要近距离接近猴群，更不要去触摸山上的野生动物，以免发生伤害事件。早晚温差很大，请根据当天的天气预报随身携带厚衣服，以便随时添加。在景区内请不要随意攀爬； 4、核心景区如遇高峰期，环保车、电梯等会出现大面积排队情况，请配合导游的安排，尽量错开高峰期； 5、如遇大雪或结冰等不可抗力因素，景区玻璃栈道封路，无法正常游览我社不予承担责任； 6、今天不含中餐，需提前自备零食干粮 ；
                <w:br/>
                交通：旅游车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晚餐：正餐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阿巴砦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天门山国家森林公园·玻璃栈道·凤凰古城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赴“武陵之魂”【天门山国家森林公园】（游览时间不少于120分钟）（首道大门票已含）：乘世界长高山客运索道上山或下山：游览碧野瑶台、觅仙奇境、天门洞开景区，体验“云在脚下，奇峰尽览，万象目中”的豪迈感觉。观四大奇观【天门索道】：索道线路斜长7455米，上、下站水平高差1279米，是世界长的单线循环脱挂抱索器车厢式索道。【玻璃栈道】这条看着就让人腿软的玻璃栈道给人带来的刺激震撼感。【通天大道】：被称为通天大道的盘山公路共计99弯，“天下公路奇观”横空出世，垂直高差达千米左右。【天门洞开】：九百九十九级台阶登上天门洞，是罕见的高海拔穿山溶洞。 下午乘车前往凤凰古城，晚上欣赏【凤凰古城夜景】（游览时间不少于60分钟）（古城内换乘车已含）：打卡凤凰古城【“湘见·沱江”沉浸式艺术游船】，在流光溢彩的光影互动体验中，感受沈从文先生的名著《边城》翠翠和傩送之间真挚感人的爱情故事，欣赏河上全新打造的绚烂光影效果和灵动写意的国风视听，一步一景，雾锁烟迷，恍若仙境，人在船上，船在水上，水在景里，宛若置身于美不胜收的十里画廊，欣赏【七重水慕灯光秀】--以苗族文化为故事线的夜游大作。本项目总投资5000多万，由近300名文旅专家、艺术家、科学家、工程师共同联手打造，以呈现苗族文化为核心，将国画、动漫、真人实拍、电影视听、实景搭建、夜游装置、光影设备等多种表现形式进行巧妙融合，一场光影科技与苗族文化的完美融合（如遇暴雨涨水或其他原因，游船及灯光秀无法观赏体验，赠送项目不看不退，也不做等价交换请谅解）。在霓虹灯下感受古城的温馨与浪漫，一场美丽的邂逅正等着您......。结束当天行程，入住酒店/客栈休息。 【温馨提示】： 因天门山景区是张家界火爆的旅游景区，每天有售票额度限制，都需提前实名预约门票及游览时间段，景区为分流人群，天门山景区游览线分为（大索道上-快索下）或（快索上-大索道下）或（快索上-快索下）三种游览方式，游览方式由景区根据届时实际情况进行分派，不接受任何赔偿及投诉，请客人予以理解和配合！天门山顶至天门洞(天门山扶梯35元/人/段赠送），自由选择乘坐。上玻璃栈道的游客均要求戴上鞋套（根据客人自身身体素质情况自愿自理），以保持玻璃桥的透明和干净； 2、如遇恶劣天气，天门山景区考虑安全因素，部分景区会关闭，以景区实时公布为准，敬请知晓）
                <w:br/>
                交通：旅游车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晚餐：正餐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凤凰古城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沈从文故居/万寿宫/翠翠街-长沙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欣赏凤凰美晨景——烟雨凤凰，赠送乘船游览【沱江泛舟】（游览时间不少于20分钟）（如遇官方原因或天气原因无法乘坐无退费），沱江河是凤凰古城的母亲河，她依着城墙缓缓流淌，世世代代哺育着古城儿女。坐上乌篷船，听着舩公的号子，看着两岸已有百年历史的土家吊脚楼，别有一番韵味。顺水而下，穿过虹桥一幅江南水乡的画卷展现于眼前，一种远离尘世的感觉悠然而生。参观沈从文先生的诞生地及青少年时期的居所【沈从文故居】（游览时间不少于20分钟），及江西会馆【万寿宫】（游览时间不少于20分钟），逛网红打卡地【翠翠街】（游览时间不少于20分钟），品苗家风情，看民族工艺，尝湘西味道，还原翠翠的故事，让您身临其境的感受沈从文笔下的《边城》。下午车赴文化艺术之都【长沙】结束当天行程，入住酒店休息。 【温馨提示】： 1、凤凰古城为敞开式民用商业区，特色商品导游义务介绍，旅游者购物行为为自主选择；
                <w:br/>
                交通：旅游车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午餐：正餐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长沙-出发地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早餐后根据您的返程时间提前送站，乘坐交通工具返回出发地，抵达出发地后散团，结束愉快的湘西之旅。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费用包含：
                <w:br/>
                交通： 出发地/长沙往返高铁二等座或飞机经济舱含税；
                <w:br/>
                用车：当地2+1空调旅游车，保证一人一正座；
                <w:br/>
                住宿：当地5晚酒店标准间，参考酒店如下，具体以时间安排为准；（不含房差）
                <w:br/>
                长沙：红星国际、东程酒店、维纳斯、维也纳木莲店、长沙·杏、紫鑫四季、维也纳体育新城、皇爵假日或同档次酒店
                <w:br/>
                天子山：阿巴砦·野奢山谷秘境度假酒店（如因天气原因或其他政策性原因导致无法上山，则更改为两晚连住武陵源酒店）
                <w:br/>
                武陵源：锦天盛世、楚山公馆、神州界、锦江都城、君宜庭院、紫金花舍、裕禾山居、柏曼酒店或同档次
                <w:br/>
                凤凰：听江、锦绣凤凰、融晟、逸云民宿、云海酒店、凤廷、安雅拉、云上精品、潮漫、薇爱、火凤民宿或同档次
                <w:br/>
                用餐 ：含5早餐5正餐，正餐30元/人/正+特色餐,正餐10人一桌8菜一汤桌餐（根据人数酌情 增减菜品），途中不用餐者餐费不退，早餐为酒店赠送，如赶早班动车无法用早餐，餐费不退。不占床者早餐费用自理；
                <w:br/>
                门票 ：韶山换乘车+张家界国家森林公园门票+天门山门票+凤凰古城接驳车+百龙电梯单程VIP+千古情VIP（万寿宫/沈从文故居/翠翠街/夜游沱江泛舟）
                <w:br/>
                导游：当地中文导游服务、导游服务费80元/人； 
                <w:br/>
                6岁1.2米以下儿童：含半餐+车位+导游服务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1、单房差：单房差150元/人/晚未含，酒店无正规三人间；
                <w:br/>
                2、儿  童：含半餐+车位+导游服务，不含床位，早餐、门票（超高自理）;特别提示：身高1米2以下儿童景区门票免费，超过1米2的儿童请提前报备并预定相应门票，如未预定在当地临时需要也许不能保证可以正常购买；
                <w:br/>
                3、由于不可抗力或者旅行社、履行辅助人已尽合理注意义务仍无法避免的事件，而需要变更行程时产生的费用（包括但不限于自然灾害、航班延误或取消、车辆故障、交通意外等）意外等；
                <w:br/>
                4、因旅游者违约、自身过错、自身疾病，导致人身财产损失的费用等；
                <w:br/>
                5、费用包含中未提及的其他费用。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湖南旅游注意事项：
                <w:br/>
                1、湘西为山区， 酒店空调和热水定时开放，具体时间视气候和景区水库供水时间所定，请特别注意。 
                <w:br/>
                2、如遇航班、火车晚点，短时间的等待属于正常情况，由于客人原因造成未能赶到正常发班时间的，产生额外费用，客人自行承担。 
                <w:br/>
                3、退费：行程内赠送的门票均无优免无退费，不去不退费，亦不做等价交换。 
                <w:br/>
                4、行程中未经允许擅自离团，视同游客违约，用餐、房、车、机票等费用按实际发生与地接社协商退费，游客擅自离团时发生意外的所有责任，由游客自己承担。 
                <w:br/>
                5、客人长沙入住前请出示身份证并主动交纳房卡押金。若因长沙火车站附近交通受限，车不能到酒店门口，需步行至酒店约5--10分钟。 
                <w:br/>
                6、请客人务必真实的填写导游服务质量意见单，如在行程中对我们的服务及接待标准有异议，请在当地拨打质量监督电话在当地解决。 
                <w:br/>
                7、儿童、70岁以上游客必须有全程监护人陪同旅游，有不适病史需提前通报，自身病例或自己造成的人身意外游客本人负责，旅游途中请游客注意自己的人身和财产安全。
                <w:br/>
                8、 在湘西偏远地区，多数旅游景点山多岔路多，出行时不要随便单独外出，外出时应与导游咨询后再行动；着装以轻便为宜，近期天气变化无常，时有阵雨，须随时携带雨具；此行程坐车时间较长，且有些地区路况较差，常晕车者备相关药品;张家界、多数景点为特级禁烟区，抽烟前应询问导游及景区工作人员是否可以抽;不要随便在小摊上买东西，如不需要不要随便询价，不要随便乱摸容易打碎的工艺品。
                <w:br/>
                10、请组团社将以上特别说明作为行程的合同附件给旅游者！因为这是该行程的重要说明！并请旅游者签字认可；
                <w:br/>
                11、购物：无购物（但景区内部均会有大大小小的商店、特产店、工艺品店等等，景区内设立的商店、路店不属本行程安排购物店范畴，均不强制消费，请旅游者按自身意愿决定购物行为，不接受在此区域购物方面的投诉）
                <w:br/>
                《中国公民国内旅游文明行为公约》
                <w:br/>
                    营造文明、和谐的旅游环境，关系到每位游客的切身利益。做文明游客是我们大家的义务，请遵守以下公约：
                <w:br/>
                （1）维护环境卫生。不随地吐痰和口香糖，不乱扔废弃物，不在禁烟场所吸烟。（2）遵守公共秩序。不喧哗吵闹，排队遵守秩序，不并行挡道，不在公众场所高声交谈。（3）保护生态环境。不踩踏绿地，不摘折花木和果实，不追捉、投打、乱喂动物。（4）保护文物古迹。不在文物古迹上涂刻，不攀爬触摸文物，拍照摄像遵守规定。（5）爱惜公共设施。不污损客房用品，不损坏公用设施，不贪占小便宜，节约用水用电，用餐不浪费。（6）尊重别人权利。不强行和外宾合影，不对着别人打喷嚏，不长期占用公共设施，尊重服务人员的劳动，尊重各民族宗教习俗。（7）讲究以礼待人。衣着整洁得体，不在公共场所袒胸赤膊；礼让老幼病残，礼让女士；不讲粗话。（8）提倡健康娱乐。抵制封建迷信活动，拒绝黄、毒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2025-08-08T01:11:15+08:00</dcterms:created>
  <dcterms:modified xsi:type="dcterms:W3CDTF">2025-08-08T01:11:15+08:00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