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圆梦厦大 厦门+云水谣双飞5日游行程单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FJ202507YMXDYSY05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全国-厦门
                <w:br/>
              </w:t>
            </w:r>
          </w:p>
          <w:p>
            <w:pPr>
              <w:pStyle w:val="indent"/>
            </w:pPr>
            <w:r>
              <w:rPr>
                <w:rFonts w:ascii="微软雅黑" w:hAnsi="微软雅黑" w:eastAsia="微软雅黑" w:cs="微软雅黑"/>
                <w:color w:val="000000"/>
                <w:sz w:val="20"/>
                <w:szCs w:val="20"/>
              </w:rPr>
              <w:t xml:space="preserve">
                贵宾根据航班时间自行前往南宁吴圩机场集合（具体航班时间以出团书为准），乘飞机前往厦门。抵达厦门后管家安排工作人员接机，入住酒店休息；
                <w:br/>
                重要提示∶
                <w:br/>
                （1）此线路为全国散拼形式，机场/动车站至酒店的往返接送车为固定班次发车，可能需等待0.5小时。
                <w:br/>
                （2）接送机/动车和市区行程为不同的导游，导游会在行程开始前一天晚上19:00—21:00联系您，烦请手机短信注意查收和保持电话畅通。
                <w:br/>
                （3）散拼团，在酒店前台办理入住，都是报预订人/出游人的领队姓名办理入住。
                <w:br/>
                （4）办理入住手续时，酒店都会收取一定的押金，退房时如房间物品无损坏凭押金条退还押金，如丢失房卡或损害房间物品请按酒店规定客人自行赔偿。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（6）请您携带好《居民身份证》，儿童16周岁以下需携带《户口簿》，未入户的未成年人应持《出生证明》入住。
                <w:br/>
                （7）旅游旺季，房间紧张。若您是结伴出游，可能会安排两位入住一间大床房（1.8米宽或1.5米宽的大床）不保证房型，视酒店实际房态情况安排，不保证标间。
                <w:br/>
                （8）若我社安排入住酒店为参考范围内酒店，且酒店无硬件方面损坏，客人到达后主观认为酒店不好，原则上不予更换酒店。若客人执意要求更换，产生车费及酒店清洁费敬请客人自理！若遇旺季，无酒店可进行更换，我社将按收取单房差标准现退客人，客人可自行订房。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厦门-云水谣一日游
                <w:br/>
              </w:t>
            </w:r>
          </w:p>
          <w:p>
            <w:pPr>
              <w:pStyle w:val="indent"/>
            </w:pPr>
            <w:r>
              <w:rPr>
                <w:rFonts w:ascii="微软雅黑" w:hAnsi="微软雅黑" w:eastAsia="微软雅黑" w:cs="微软雅黑"/>
                <w:color w:val="000000"/>
                <w:sz w:val="20"/>
                <w:szCs w:val="20"/>
              </w:rPr>
              <w:t xml:space="preserve">
                厦门岛内各酒店免费上门接送【部分酒店客人需走到附近的集合点上车，机场附近，五缘湾附近需自行到指定地点上车，详询客服】
                <w:br/>
                早餐后，乘车前往世遗福建土楼-南靖云水谣古镇，单程路程大概需要3-3.5个小时，中途休息安排：休息服务站休息20分钟左右。
                <w:br/>
                抵达餐厅享用特色客家风味午餐
                <w:br/>
                小桥流水人家（世界文化遗产地、福建美丽的乡村、国家AAAAA级景区）云水谣古镇（全程游览时间不少于3小时）：
                <w:br/>
                【和贵楼】和贵楼又称山脚楼，建于清代雍正十年，是南靖较高的土楼。顾名思义，和贵楼是劝世人弘扬以和为贵的传统美德。楼如其名，在高速变化潮流中，它显得异常的祥和、安宁、沉稳。
                <w:br/>
                【云水谣古道】云水谣古镇榕树下一条被踩磨得非常光滑的鹅卵石古道伸向远方，据考证是长汀府（龙岩市）通往漳州府（漳州市）的必经之路。古道旁，有一排两层老式砖木结构房屋，那就是长教已有数百年历史的老街市。
                <w:br/>
                【怀远楼】怀远楼是目前建筑工艺精美、保护较好的双环圆形土楼，为简氏家族所建。怀远楼引人注目之处在于内院核心位置的祖堂，也就是家族子弟读书的地方“斯是室”
                <w:br/>
                结束行程，乘车返回厦门（中途停靠天宝休息服务区20分钟左右）
                <w:br/>
                抵达厦门，送回酒店（遵循哪里接哪里送的原则，部分地方会就近下车）
                <w:br/>
                <w:br/>
                特色：午餐特意安排美味农家餐，8菜1汤，10人/桌；土楼餐为赠送餐，不用不退。
                <w:br/>
                温馨提示：
                <w:br/>
                （1）散拼行程，接送顺序不同，可能会稍作等待，敬请谅解
                <w:br/>
                （2）土楼车程较远，出团较早，早餐为打包早，中餐为赠送餐，不用不退
                <w:br/>
                （3）土楼游览过程，导游会带您到自己家中喝茶，若不想参加，请和导游沟通，非购物店，谨慎购买，理性消费；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厦门大学-环岛路-鼓浪屿-老别墅下午茶
                <w:br/>
              </w:t>
            </w:r>
          </w:p>
          <w:p>
            <w:pPr>
              <w:pStyle w:val="indent"/>
            </w:pPr>
            <w:r>
              <w:rPr>
                <w:rFonts w:ascii="微软雅黑" w:hAnsi="微软雅黑" w:eastAsia="微软雅黑" w:cs="微软雅黑"/>
                <w:color w:val="000000"/>
                <w:sz w:val="20"/>
                <w:szCs w:val="20"/>
              </w:rPr>
              <w:t xml:space="preserve">
                早餐后，前往【厦门大学】（游览时间不少于60分钟）入校参观，公认的中国美丽校园之一，这里有古朴的闽南侨乡建筑，诉说着往昔的故事；郁郁葱葱的南国植物，洋溢着蓬勃的生机；青春灵动的南强学子，彰显着朝气与活力，一切都宛如初见那般美好。
                <w:br/>
                （厦门大学如遇政策原因无法进入，现退客人60元/人，并将行程更改为海上明珠塔+闽南工夫茶体验）
                <w:br/>
                【七彩环岛路】（游览时间不少于10分钟），沿途青色的大山，绿色的植被，红色的人行道，黄色的沙滩，蓝色的海洋，如七色缎带环绕着厦门这个美丽的岛屿上，让人流连忘返。
                <w:br/>
                而后前往用特色闽南风味餐（一人也排餐，拒绝现退餐费！）。
                <w:br/>
                【鼓浪屿岛】（全程游览时间不少于120分钟）素有“海上花园”的美誉。鼓浪屿的魅力在于，它总能在每个不起眼的角落给你惊喜，在你拐进一条小巷子时，在你绕过一面砖墙时，在你经过一个转角时，那美妙的风景就静静地立在那里，参观有二十多个国家建筑风格的万国建筑群，原英国、德国、美国领事馆以及哥特式天主教耶稣君王堂、协和礼拜堂。漫步幽静小巷、欣赏充满异国风情的南洋老别墅、这里有风格独特的“猫头鹰楼”、鼓浪屿早期闽南风格民居“四落大厝”、洋人早期的社交场所“望春风”、电影拍摄取景受欢迎别墅“番婆楼”、中西合壁式建筑“八卦楼”等等、抖音上爆红的“转角”；商业街自由活动，可自行漫步大德妃海滨浴场，在这里和双子塔合照，坐在沙滩上聆听幽雅的琴声....
                <w:br/>
                而后前往品一品闽南风味的下午茶吧！热茶与清风、大海与旧巷，时光袅袅，不妨在此刻让心灵暂歇。
                <w:br/>
                游览结束后返回市区酒店入住休息；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海上小火车-集美学村-大社-石鼓路-园博苑-十里长堤
                <w:br/>
              </w:t>
            </w:r>
          </w:p>
          <w:p>
            <w:pPr>
              <w:pStyle w:val="indent"/>
            </w:pPr>
            <w:r>
              <w:rPr>
                <w:rFonts w:ascii="微软雅黑" w:hAnsi="微软雅黑" w:eastAsia="微软雅黑" w:cs="微软雅黑"/>
                <w:color w:val="000000"/>
                <w:sz w:val="20"/>
                <w:szCs w:val="20"/>
              </w:rPr>
              <w:t xml:space="preserve">
                早餐后，前往【海上小火车】（游览时间不少于5分钟）厦门地铁1号线有一段跨海路段，被称为“海上小火车”，列车以高架和地面方式跨海，行驶在5.14公里的海景线路上，原本在黑暗中穿梭的地铁，突然驶入碧海蓝天之中。宫崎骏动漫的同款海上列车！风景绝美。
                <w:br/>
                【集美学村】（全程游览时间不少于60分钟）是厦门市集美区的一个独特文化地标，由爱国华侨陈嘉庚先生于20世纪初创办。它体现了陈嘉庚先生“教育救国”的理念，展现了闽南文化与西方文化的交融，集美学村系列建筑融中西风格于一炉。无论是高大壮观的校舍堂馆，还是小巧典雅的亭台廊榭，无一不是琉璃盖顶、龙脊凤檐、雕梁画栋，人们称其为“嘉庚风格”。
                <w:br/>
                【龙舟池】（游览时间不少于10分钟）由陈嘉庚筹建的集美龙舟池，是我国龙舟竞技赛专用人工池，是厦门市集美区的一处标志性景点，位于集美学村中心，由爱国华侨陈嘉庚先生于1950年主持修建。龙舟池不仅是集美学村的重要组成部分，也是中国传统文化与嘉庚精神的体现。
                <w:br/>
                【嘉庚故居】（游览时间不少于10分钟）是陈嘉庚先生居住过的地方，故居是一座两层小楼房，按先生晚年居住情况陈列，并珍藏有手稿、衣服及日常生活用具等遗物。二层的会客室、餐室、工作间、卧室等，均按陈先生生前原样陈设。故居西侧的一座三层楼房为“陈嘉庚先生生平事迹陈列馆”，共以“经商南洋，情深乡国”，“倾资兴学，百折不挠”，“赤诚爱国，鞠躬尽瘁”三部分陈列。
                <w:br/>
                【集美大社】（游览时间不少于10分钟）在厦门集美学村东南隅，留存着当地古老的村落集美大社。走进这个拥有700多年历史的自然村落，像是闯入一个古老与现代交错的时空。传统大厝、番仔楼和宗族祠堂被周围杂乱无章的现代民居包裹，在如同蛛网一般的巷子里穿行，到处都能见到釉面红砖的古厝隐匿其中。 集美大社又是当代文化创意的聚集地。沿着大社纵向的小路行走，建筑不规则的临街面布满色彩鲜艳、风格各异的大型涂鸦，使得街道的线性空间丰富又有趣。
                <w:br/>
                【集美石鼓路】（游览时间不少于10分钟）这是一条充满历史与文化气息的老街，既有老建筑的韵味，又有市井生活的热闹。无论是品尝美食、感受文化，还是体验集美的日常生活，这里都能让你收获满满！（在这里，您可以自由解决午餐，尽情品尝厦门地道美食！）
                <w:br/>
                【厦门园博苑】（游览时间不少于10分钟）（全称：厦门国际园林博览苑）厦门园博苑位于集美区杏林湾畔，里面有各种园林风格，可见识到各地区有名的园林景观，各种园林艺术。每个园区都有各自非常鲜明的特色。你可以慢慢按照路线图，在各种花卉植物的包围下，看各式的园林风格。风景大多都是浓缩版的，这里浓缩的是各类的园林景象。
                <w:br/>
                【十里长堤】（游览时间不少于10分钟）十里长堤的诞生，承载着厦门人民“移山填海”的壮志豪情。在厦门这座“海上花园”的怀抱中，十里长堤如一条蜿蜒的玉带，串联起历史与现代、自然与人文的瑰丽篇章。这座细长的海岸景观带，背靠集美学村地铁枢纽，面朝杏林湾与马銮湾，将双桥、双堤、双铁的壮阔景致尽收眼底。
                <w:br/>
                游览结束后返回酒店休息；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厦门送机-全国
                <w:br/>
              </w:t>
            </w:r>
          </w:p>
          <w:p>
            <w:pPr>
              <w:pStyle w:val="indent"/>
            </w:pPr>
            <w:r>
              <w:rPr>
                <w:rFonts w:ascii="微软雅黑" w:hAnsi="微软雅黑" w:eastAsia="微软雅黑" w:cs="微软雅黑"/>
                <w:color w:val="000000"/>
                <w:sz w:val="20"/>
                <w:szCs w:val="20"/>
              </w:rPr>
              <w:t xml:space="preserve">
                早餐后，由专职司机视航班时间安排接送机场（回程无导游送机，客人自行办理乘机手续）（具体航班时间以出团书为准），返回广西南宁，结束愉快的行程！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通：南宁=厦门往返经济舱机票含税。当地旅游空调旅游车及所含景点区间交通费用（每人1正座）（厦门旅游车属于循环使用，若人少，会出现打车接团现象，敬请配合！）
                <w:br/>
                2.用 餐：4早2正餐，八菜一汤、十人一桌,如一桌不足十人，菜的数量相应减少，6人以下按实际餐费安排自助或闽南风味餐，）厦门段正餐餐标50元/人 ，儿童含半餐。土楼段为赠送餐15元/标，不用不退。酒店占床含早
                <w:br/>
                3.住 宿：4晚厦门住宿，酒店双人标准间或三人间，住宿只含每人每天一床位。若出现单男单女，客人可以选择补房差或加床（三人以上单数同行的情况下才可以申请加床，否则须补房差）若一大带一小报名，应补房差。
                <w:br/>
                参考酒店：厦欣花园酒店商务房、华庭、雅宿酒店、索性酒店、尚海日出、木子酒店、悦庭酒店、金佰利、金凯酒店、佳橙酒店、龙洲酒店、龙佳铂颐酒店、鼓屿会务中心酒店、佳橙酒店、家美家、莫泰 268 双床房/商务大床房、渼夜，润祥隆酒店、鹭岛家园、山水一方、爱丁堡连锁会展店或同档次酒店。
                <w:br/>
                <w:br/>
                4.门 票：含行程中景点首道大门票（若有产生优惠按折扣价退还相应差价，赠送景点不退费）
                <w:br/>
                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w:br/>
                5.导 游：中文导游服务费50元/人
                <w:br/>
                6.保险：旅行社责任险（游客可自愿购买旅游意外险）
                <w:br/>
                儿童：2-11岁儿童，含行程所含餐的半餐、车位正座、当地导服，含往返大交通费用，不占床无早餐，不含门票，产生其他费用自理；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1.行程中客人自由活动所产生的一切费用（不含车，餐，导游）。
                <w:br/>
                2.不含单房差400元/人。
                <w:br/>
                3.因交通延阻、罢工、天气、飞机机器故障、航班取消或更改时间等不可抗力原因所引致的额外费用。
                <w:br/>
                4.酒店内洗衣、理发、电话、传真、收费电视、饮品、烟酒等个人消费。
                <w:br/>
                5.当地参加的自费以及以上“费用包含”中不包含的其他项目
                <w:br/>
                6.不含旅游人身意外保险，建议游客自行购买。
                <w:br/>
                不占床位游客不含早餐。
                <w:br/>
                不含由活动期间个人的交通费、用餐费、购物等私人费用。
                <w:br/>
                行程中不含的餐，如若客人有加餐的需求或是需要额外增加特色景点的可自行跟导游沟通；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(2)入住酒店需提供身份证，小孩如无身份证必须携带户口簿方可登记入住。无携带身份证或户口簿，酒店会要求游客去公安局开具证明，方可办理入住。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2025-08-06T15:21:18+08:00</dcterms:created>
  <dcterms:modified xsi:type="dcterms:W3CDTF">2025-08-06T15:21:18+08:00</dcterms:modified>
</cp:coreProperties>
</file>

<file path=docProps/custom.xml><?xml version="1.0" encoding="utf-8"?>
<Properties xmlns="http://schemas.openxmlformats.org/officeDocument/2006/custom-properties" xmlns:vt="http://schemas.openxmlformats.org/officeDocument/2006/docPropsVTypes"/>
</file>