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BJ1751597665J2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吴圩机场集合、客人自行办理登记，乘机前往北京、抵达北京、入住酒店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
                <w:br/>
              </w:t>
            </w:r>
          </w:p>
          <w:p>
            <w:pPr>
              <w:pStyle w:val="indent"/>
            </w:pPr>
            <w:r>
              <w:rPr>
                <w:rFonts w:ascii="微软雅黑" w:hAnsi="微软雅黑" w:eastAsia="微软雅黑" w:cs="微软雅黑"/>
                <w:color w:val="000000"/>
                <w:sz w:val="20"/>
                <w:szCs w:val="20"/>
              </w:rPr>
              <w:t xml:space="preserve">
                【天安门广场】天安门广场位于北京市中心，南北长880米，东西宽500米，面积达44万平方米，可容纳100万人举行盛大集会。广场内沿北京中轴线由北向南依次矗立着国旗杆、人民英雄纪念碑、毛主席纪念堂和正阳门城楼。1949年10月1日，中华人民共和国中央人民政府成立典礼，即开国大典，在天安门广场隆重举行，中华人民共和国诞生了！中国的历史从此翻开了崭新的篇章。开国大典当天，北京30万军民齐聚天安门广场。从此，天安门广场成为党和国家举行重大庆典、盛大集会以及外事迎宾的重要场所。
                <w:br/>
                【毛主席纪念堂】是为纪念开国毛泽东而建造的，位于天安门广场， 人民英雄纪念碑南面，坐落在原中华门旧址。1976年11月24日按照中国共产党中央委员会的决议，毛主席纪念堂奠基仪式在天安门广场举行。毛主席纪念堂于1977年9月9日举行落成典礼并对外开放，占地57000多平方米，总建筑面积为28000平方米。主体呈正方形，外有44根福建黄色花岗石建造的明柱，柱间装有佛山石湾花饰陶板，通体青岛花岗石贴面。屋顶有两层玻璃飞檐，檐间镶葵花浮雕。基座有两层平台，台帮全部用四川大渡河旁的枣红色花岗石砌成，四周环以房山汉白玉万年青花饰栏杆。
                <w:br/>
                【故宫博物馆】游览世界现存大完整的古代宫殿建筑群，旧称紫禁城，是我国大的古代建筑群，明清两代24位皇帝在此生活起居，被誉为世界5大宫殿之首，南部以太和、中和、保和三大殿为中心，称“前朝”，北半部以乾清、交泰、坤宁和御花园为中心。打卡网红餐厅—故宫冰窖餐厅，自由参观。打卡宫廷剧里的【延禧宫】，了解延禧宫真的模样，自游览电视剧铁齿铜牙纪晓岚电视剧里多次提到的【军机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长城-鸟巢水立方外观
                <w:br/>
              </w:t>
            </w:r>
          </w:p>
          <w:p>
            <w:pPr>
              <w:pStyle w:val="indent"/>
            </w:pPr>
            <w:r>
              <w:rPr>
                <w:rFonts w:ascii="微软雅黑" w:hAnsi="微软雅黑" w:eastAsia="微软雅黑" w:cs="微软雅黑"/>
                <w:color w:val="000000"/>
                <w:sz w:val="20"/>
                <w:szCs w:val="20"/>
              </w:rPr>
              <w:t xml:space="preserve">
                【八达岭长城】游览驰名中外的万里长城，登好汉坡，“不到长城非好汉”，登上海拔888米较高处“北八楼”极目远眺，脚下的
                <w:br/>
                长城依山就势，蜿蜒起伏，如一条不见首尾的巨龙在绵绵上岭上翻滚爬到，雄伟壮观,气势磅礴。八达岭长城，更是
                <w:br/>
                “奇迹”中的经典，登上长城，脚下的崇山峻岭，蜿蜒起伏，四季风光各不相同：春天野花竞开，夏季绿色满眼，
                <w:br/>
                秋天层林尽染，冬来雪域莽莽，景色令人叹为观止。
                <w:br/>
                <w:br/>
                【鸟巢】+【水立方】外景，外观【冰丝带】是2022年北京冬奥会北京主赛区标志性场馆，拥有亚洲大的全冰面设计，冰面面积达1.2万平方米。国家速滑馆又名“冰丝带”，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大的全冰面设计，冰面面积达1.2万平方米。国家速滑馆又名“冰丝带”是2022年北京冬奥会北京主赛区标志性场馆，拥有亚洲大的全冰面设计，冰面面积达1.2万平方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颐和园，圆明园，清华大学入校
                <w:br/>
              </w:t>
            </w:r>
          </w:p>
          <w:p>
            <w:pPr>
              <w:pStyle w:val="indent"/>
            </w:pPr>
            <w:r>
              <w:rPr>
                <w:rFonts w:ascii="微软雅黑" w:hAnsi="微软雅黑" w:eastAsia="微软雅黑" w:cs="微软雅黑"/>
                <w:color w:val="000000"/>
                <w:sz w:val="20"/>
                <w:szCs w:val="20"/>
              </w:rPr>
              <w:t xml:space="preserve">
                【颐和园】游览世界上造景丰富、保存完整的园林【颐和园】，中国清朝时期园林，前身为清漪园，坐在北京西郊，距城区15公里，全园占地3.009平方公里（其中颐和园世界文化遗产区面积为2.97平方公里），水面约占四分之三。与圆明园毗邻。它是以昆明湖、万寿山为基址，以杭州西湖为蓝本，汲取江南园林的设计手法而建成的一座大型山水园林，也是保存完整的一座行宫御苑，被誉为“园林博物馆”。
                <w:br/>
                <w:br/>
                【圆明园】圆明园遗址公园位于北京市海淀区中部偏东，其东南角为清华大学西门。圆明园遗址公园为的爱国主义教育基地。圆明园遗址公园建成于1988年，仅存山形水系、园林格局和建筑基址，假山叠石、雕刻残迹仍然可见。在“西洋楼”旧址建有园史展览馆，供人瞻仰凭吊。
                <w:br/>
                <w:br/>
                【清华大学】自1911年清华学堂建立至今，97载春秋的发展历程，形成了清华大学独特的魅力和深厚的文化底蕴。“自强不息、厚德载物”的校训、“行胜于言”的校风和“严谨、勤奋、求实、创新”的学风构成了清华精神的核心内涵，也激励和鼓舞着一代代清华人为了中华民族的崛起与腾飞做出不息的努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天坛公园，恭王府，什刹海
                <w:br/>
              </w:t>
            </w:r>
          </w:p>
          <w:p>
            <w:pPr>
              <w:pStyle w:val="indent"/>
            </w:pPr>
            <w:r>
              <w:rPr>
                <w:rFonts w:ascii="微软雅黑" w:hAnsi="微软雅黑" w:eastAsia="微软雅黑" w:cs="微软雅黑"/>
                <w:color w:val="000000"/>
                <w:sz w:val="20"/>
                <w:szCs w:val="20"/>
              </w:rPr>
              <w:t xml:space="preserve">
                【天坛通票】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w:br/>
                【恭王府】始建于清朝乾隆年间，初为大学士和珅的私邸。恭王府前半部是富丽堂皇的
                <w:br/>
                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w:br/>
                【什刹海风景区】老北京胡同，感觉老北京人的京味文化。游什刹海历史文化风景区，观银锭山”、“柳岸风荷”
                <w:br/>
                等享有百年美誉的自然景观。逛北京古老的街区“烟袋斜街”，徘徊于北京独有的青砖古瓦下，漫步于四合院于小桥流水之间，感受八旗子弟和富甲商人的别样生活。300米的斜街承载了600年的的历史,见证了三个朝代的繁华与衰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北京动物园，中国古动物馆
                <w:br/>
              </w:t>
            </w:r>
          </w:p>
          <w:p>
            <w:pPr>
              <w:pStyle w:val="indent"/>
            </w:pPr>
            <w:r>
              <w:rPr>
                <w:rFonts w:ascii="微软雅黑" w:hAnsi="微软雅黑" w:eastAsia="微软雅黑" w:cs="微软雅黑"/>
                <w:color w:val="000000"/>
                <w:sz w:val="20"/>
                <w:szCs w:val="20"/>
              </w:rPr>
              <w:t xml:space="preserve">
                【北京动物园】（含熊猫馆）这里展出珍稀野生动物约400种，5000余只，涵盖了各种门类。有憨态可掬的大熊猫、威风凛凛的东北虎、优雅的火烈鸟、聪明的猩猩等，还有高山兀鹫、白尾海雕等猛禽以及多种珍稀的灵长类动物。分为北区、西区、东区三个区。北区有鹰山、犀牛河马馆、象馆、北京海洋馆等景观；西区有畅观楼、鬯春堂等古建筑和儿童动物园、科普馆、山魈馆等展区；东区有水禽湖、荟芳轩、豳风堂等景观和猴山、猫科动物馆、大熊猫馆等馆舍。作为全国青少年科普教育基地，北京动物园通过各种形式的科普活动，如动物知识讲解、科普展览、研学活动等，向公众普及动物学知识和保护意识，让人们了解动物的生活习性、生态环境以及保护动物的重要性。
                <w:br/>
                <w:br/>
                【中国古动物馆】（英文简称PMC）位于北京西城区西直门外大街142号，创建于1994年，是中国科学院古脊椎动物与古人类研究所创建，中国一家以古生物化石为载体，系统普及古生物学、古生态学、古人类学及进化论知识的自然科学类专题博物馆，也是亚洲大的古动物博物馆。是全国青少年科技教育基地、北京市青少年教育基地、中国古生物学会科普教育基地和中央国家机关思想教育基地。中国古动物馆展出的珍贵展品中包括来自非洲的 “活化石”拉蒂迈鱼、亚洲大的恐龙马门溪龙、被称为“中国一龙”的许氏禄丰龙、被编入中国小学课本的古动物黄河象的骨架，以及神秘的“北京猿人”头盖骨丢失前复制的仿真模型等。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国家博物馆，北海公园，前门大街
                <w:br/>
              </w:t>
            </w:r>
          </w:p>
          <w:p>
            <w:pPr>
              <w:pStyle w:val="indent"/>
            </w:pPr>
            <w:r>
              <w:rPr>
                <w:rFonts w:ascii="微软雅黑" w:hAnsi="微软雅黑" w:eastAsia="微软雅黑" w:cs="微软雅黑"/>
                <w:color w:val="000000"/>
                <w:sz w:val="20"/>
                <w:szCs w:val="20"/>
              </w:rPr>
              <w:t xml:space="preserve">
                【中国国家博物馆】总用地面积7万平方米，建筑高度42.5米，地上5层，地下2层，展厅48个，建筑面积近20万平方米，是世界上单体建筑面积大的博物馆。中国国家博物馆有藏品数量143万余件，涵盖古代文物、近现当代文物、艺术品等多种门类，涉及甲骨、青铜器、瓷器、玉器、金银器、钱币、佛造像、古籍善本、碑帖拓本、墓志、玺印、书画、雕塑、漆木家具、砖瓦石刻、珐琅器、玻璃器、丝织品、工艺品、老照片、民族文物、民俗文物、革命文物等。近观【人民英雄纪念碑】，追忆光辉岁月，纪念中国近代史上的革命烈士。外观党和国家及各人民团体举行政治活动的重要场所【人民大会堂】。参观世界上单体建筑面积大、中华文物收藏量丰富的博物馆之一。
                <w:br/>
                （国博景点如预约不上更换为中国人民革命军事博物馆或航博进行预约（具体游览景点以实际约票为准），不做其余更改或退费。）
                <w:br/>
                <w:br/>
                【北海公园】（Beihai Park）位于北京的中心地区，故宫西北部，东靠景山，南临中南海，北接什刹海 ，北海公园占地总面积68.2万平方米，其中水面积38.9万平方米，陆地面积29.3万平方米 。是中国现存历史上建园早、保存完整、文化沉积深厚的古典园林，北海公园的形成早要追溯到辽代的“金海” ，后经历元、明的扩建，成为成名副其实的皇宫后花园 ，清时，由于八国联军侵入北京后遭到破坏，至1925年正式对外开放，定名为“北海公园”。北海公园内的北海是北京城内大的湖泊，水源则以密云水库补给为主 。公园内动植物丰富，有桧柏、侧柏、白皮松等植物 ，也有濒危物种花脸鸭、国际濒危物种秋沙鸭等 。北海公园主要由琼华岛、东岸、北岸、西岸景区组成 。主要景点有永安桥 、永安寺 、小西天 、九龙壁 、承光殿等。
                <w:br/>
                <w:br/>
                【前门大街】是北京市东城区的一条大街，位于北京中轴线上。前门大街于明正统元年（1436年）始建，时名“官街”；于清乾隆年间由土路改为石板路；于2008年8月7日经修缮对外开放 。前门大街北起正阳门箭楼，南至永安路，全长1400米，宽20米前门大街是北京市的传统商业街，毗邻天安门广场。前门大街及其两侧的大栅栏街道、前门街道辖区内有许多中华老字号，如同仁堂、全聚德、张一元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乘车赴机场，乘机返回吴圩机场散团。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交通：南宁-北京（往返飞机经济舱）
                <w:br/>
                2. 用房：当地7晚双人商务标准间（参考酒店如下：）
                <w:br/>
                    北京：格菲酒店 、富驿时尚及同档次
                <w:br/>
                【温馨提示：南北酒店有差异，普遍比南方低一个档次，请抱着宽容的心态来对待】
                <w:br/>
                3. 用车：当地行程内空调旅游用车我社按组团人数选择车型，每人确保1正座（33座以下无行李箱）
                <w:br/>
                4. 导游：当地导游  （导服服务费：40元/人）
                <w:br/>
                5.全程含7早0正
                <w:br/>
                6.门票：含全程景点首道门票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1.不含7晚单房差1400元/人
                <w:br/>
                2.不含个人旅游意外险(建议自行购买)
                <w:br/>
                3.正餐自理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（7）讲究以礼待人。衣着整洁得体，不在公共场所袒胸赤膊；礼让老幼病残，礼让女士；不讲粗话。（8）提倡健康娱乐。抵制封建迷信活动，拒绝黄、毒。
                <w:br/>
                <w:br/>
                1.本社已购旅行社责任险，强烈建议报名时自费追加办理旅游人身意外保险。
                <w:br/>
                <w:br/>
                2.外出请带好身份证件，到达景区后，交给导游办理活动免票手续。游客在享受本报价的门票
                <w:br/>
                3.优惠及自费项目的联票优惠后，不重复享受景区的门票优惠政策。游玩顺序可前后调整，不减少景点，需征得全体游客同意并签字确认。
                <w:br/>
                <w:br/>
                4.除需乘坐交通的的二次消费（如索道、耳麦、电瓶车、体验型娱乐项目等），请游客自愿选择。
                <w:br/>
                <w:br/>
                5.游玩景区为一票制景区，如景区内赠送项目等临时关闭等情况不能参观。
                <w:br/>
                <w:br/>
                注意事项
                <w:br/>
                <w:br/>
                1.请您务必携带本人身份证原件，或有效的登机证件（成人身份证有效期内，小孩户口簿）。
                <w:br/>
                <w:br/>
                2.参加此线路游客必须把自己实际健康情况书面通知我社，否则由此产生的任何纠纷我社不予受理；
                <w:br/>
                <w:br/>
                3.由我社指定导游人员持“北京欢迎您”彩色社旗。
                <w:br/>
                <w:br/>
                4.由于南北方的差异，请大家注意添加衣物，多喝水，注意卫生，以保持充足的体力游玩；
                <w:br/>
                <w:br/>
                5.团队餐厅多在景区附近，如客人选择取消不吃,回酒店后酒店附近无团队餐厅,无法安排敬请谅解.
                <w:br/>
                <w:br/>
                6.游览行程中,无论景区还是餐厅,众多，可能出现排队等候情况,请谅解；
                <w:br/>
                <w:br/>
                7.北京因政治性原因或交通流量大造成堵车，景区和道路常出现限行与管制情况,在景点不减少的前提下,需征得全团客人签字同意下，游览的先后顺序有可能会有调整，具体以北京接待实际情况为准,行程仅供参考。
                <w:br/>
                <w:br/>
                8.团队行程中，如您因自身原因选择中途离团，未完成部分将被视为您自行放弃，已产生费用不予退还。
                <w:br/>
                <w:br/>
                9.请各位游客认真填写意见反馈单，我社将依意见单为收款凭证，如有疑问请在当地当时提出，我们将认真对待；
                <w:br/>
                <w:br/>
                10.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w:br/>
                12.所有产品儿童不可以按成人收费退单房差操作，成人不可以按不占床操作，其余标准不变。
                <w:br/>
                <w:br/>
                13.行程顺序变动提醒：由于纪念堂和故宫每逢周一闭馆不开放以及北京经常会遇到重大会议或安保升级等情况导致景区闭馆或限流，景点游览顺序导游会根据实际情况做相应顺序调整，景点和参观时间不会减少，若您介意，请慎重选择！
                <w:br/>
                <w:br/>
                14.如遇政策性原因或不可抗力等情况导致景区关闭或限流未能正常游玩：经全体游客签字同意后，导游可根据实际情况更换景点顺序。                                                                  
                <w:br/>
                <w:br/>
                ① 行程内免费景点无费用可退。
                <w:br/>
                <w:br/>
                ②行程内收费景点导游按旅行社团队价现退。
                <w:br/>
                <w:br/>
                ③导游根据实际情况更换景点。
                <w:br/>
                <w:br/>
                非特殊情况按照行程的原定计划游览景点，因游客之前提出变更和减少景点游览时间的，需要全体旅游者同意并配合签字确认。旅游者不全部同意的，旅行社将按照原订计划安排。
                <w:br/>
                <w:br/>
                <w:br/>
                <w:br/>
                地接社信息
                <w:br/>
                <w:br/>
                地接社信息：北京交通国际旅行社有限公司
                <w:br/>
                <w:br/>
                地址：北京市朝阳区青年路西里3号院
                <w:br/>
                <w:br/>
                联系人及电话：杨先生  18435151246
                <w:br/>
                <w:br/>
                <w:br/>
                <w:br/>
                委托社信息：山西晋享游旅行社有限公司
                <w:br/>
                <w:br/>
                地址：太原市小店区晋阳街68号海棠国际大厦14层15层
                <w:br/>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2025-08-06T01:11:03+08:00</dcterms:created>
  <dcterms:modified xsi:type="dcterms:W3CDTF">2025-08-06T01:11:03+08:00</dcterms:modified>
</cp:coreProperties>
</file>

<file path=docProps/custom.xml><?xml version="1.0" encoding="utf-8"?>
<Properties xmlns="http://schemas.openxmlformats.org/officeDocument/2006/custom-properties" xmlns:vt="http://schemas.openxmlformats.org/officeDocument/2006/docPropsVTypes"/>
</file>