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南宁【ZZ温德姆】张家界进出双动5天行程单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HuN1751095740eY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【奔赴奇峰三千，秀水八百】----尊敬的贵宾，您好！您的湖南体验之旅安排就绪，请您提前1小时到达【南宁东站】，自行乘高铁赴天上人间【张家界西站】。
                <w:br/>
                参考车次：南宁东-张家界西【D3968次12:05/22:02】（以实际出票票面信息为准）
                <w:br/>
                ●温馨提示：
                <w:br/>
                1、请您在报名时，留下您在湖南旅游期间的联系手机号，方便我们能够在您到达张家界时联系上您！
                <w:br/>
                2、张家界入住前请出示身份证并主动交纳房卡押金。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魅力湘西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美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美丽的峡谷金鞭溪一衣带水，东接索溪峪，南眺鹞子寨，西望黄石寨，北靠天子山。游览结束后乘坐百龙电梯下山。
                <w:br/>
                晚上赠送观看民俗风情演出【魅力湘西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返回
                <w:br/>
              </w:t>
            </w:r>
          </w:p>
          <w:p>
            <w:pPr>
              <w:pStyle w:val="indent"/>
            </w:pPr>
            <w:r>
              <w:rPr>
                <w:rFonts w:ascii="微软雅黑" w:hAnsi="微软雅黑" w:eastAsia="微软雅黑" w:cs="微软雅黑"/>
                <w:color w:val="000000"/>
                <w:sz w:val="20"/>
                <w:szCs w:val="20"/>
              </w:rPr>
              <w:t xml:space="preserve">
                【归家，满载回忆、留恋与期待】----早餐后根据返程时间，自行乘高铁站返回南宁东，结束愉快的湖南之旅！
                <w:br/>
                参考车次：张家界西-南宁东【D3967次07:17/16:50】（以实际出票票面信息为准）
                <w:br/>
                <w:br/>
                ●温馨提示 :
                <w:br/>
                1、返程前请仔细整理好自己的行李物品及证件,酒店是12:00前退房(超出时间退房将按照酒店规定收取房费)请不要有所遗漏，核对自己的航班时间，避免增加您不必要的麻烦。
                <w:br/>
                2、如您是晚车次离开张家界，请安排好您今天的时间，感谢您的配合！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张家界武陵源参考酒店：戴斯温德姆酒店（张家界武陵源标志门店）、戴斯温德姆酒店或同档次酒店
                <w:br/>
                凤凰参考酒店/客栈：凤凰浩枫温德姆酒店、凤凰凯盛酒店或同档次酒店
                <w:br/>
                3、餐费：4早3正餐，酒店含早，正餐50元/餐/人正餐 10人/桌10菜/汤，餐不用不退。
                <w:br/>
                4、交通：2-4人5座B级小车，4-6人7座别克GL8，7-9人14座2+1旅游巴士，保证一人一正位，不指定车位。
                <w:br/>
                5、大交通：南宁东-张家界西往返动车二等座；
                <w:br/>
                6、导服：当地中文导游服务费80元/人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9、儿童标准：本行程指 1.2 米以下；含汽车车位，正餐半餐，导游服务费；不占床位，不含门票；
                <w:br/>
                10、若因客人自身原因导致不能正常走完行程或者提前离团，无费用可退。
                <w:br/>
                11、本行程综合报价已经折算所有门票优惠和免票；任何证件不再次享受优免；报名此行程等于已经认可此项特殊约定，具有法律效力，旅行社不再接受与此有关的投诉与异议！老年人、学生参团请带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12、在旅游过程中有任何问题和意见请及时向导游提出，我们将根据实际情况及时处理，行程即将结束时请您如实填写“旅游意见表”为我们提出宝贵意见和建议，以便我们把旅游接待工作做得更好、谢谢！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2025-08-05T15:46:22+08:00</dcterms:created>
  <dcterms:modified xsi:type="dcterms:W3CDTF">2025-08-05T15:46:22+08:00</dcterms:modified>
</cp:coreProperties>
</file>

<file path=docProps/custom.xml><?xml version="1.0" encoding="utf-8"?>
<Properties xmlns="http://schemas.openxmlformats.org/officeDocument/2006/custom-properties" xmlns:vt="http://schemas.openxmlformats.org/officeDocument/2006/docPropsVTypes"/>
</file>