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（南宁）2507【成都总动员·三国派】 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SC17507543501R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请游客朋友们持有效身份证自行前往南宁东站/广西各地火车站（提前60分钟抵达），自行乘坐火车/动车抵达成都，出站后由工作人员接站，乘车前往酒店入住休息。 
                <w:br/>
                温馨提示： 
                <w:br/>
                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成都-熊猫基地-三星堆/金沙遗址-剑阁
                <w:br/>
              </w:t>
            </w:r>
          </w:p>
          <w:p>
            <w:pPr>
              <w:pStyle w:val="indent"/>
            </w:pPr>
            <w:r>
              <w:rPr>
                <w:rFonts w:ascii="微软雅黑" w:hAnsi="微软雅黑" w:eastAsia="微软雅黑" w:cs="微软雅黑"/>
                <w:color w:val="000000"/>
                <w:sz w:val="20"/>
                <w:szCs w:val="20"/>
              </w:rPr>
              <w:t xml:space="preserve">
                早餐后出发（避免旅游旺季堵车，出发时间会随季节提前出发，望理解）游览【成都大熊猫繁育研究基地】（游览时间不少于60分钟），在成都大熊猫繁育研究基地，圆滚滚的“顶流明星”正等你赴约！看国宝们悠闲啃竹、慵懒打滚，在翠竹林间上演憨态可掬的“熊生百态”。这里不仅是熊猫的温馨家园，更是一场与自然亲密对话的治愈之旅。来成都，拥抱世界萌力，定格专属于你的熊猫记忆！ 午餐品尝地道川菜。 而后游览【三星堆】（游览时间不少于60分钟）这里曾是古蜀国的中心，孕育出独具一格的古蜀文明。这个古老的文明，与中原文明、良渚文明等并驾齐驱，共同书写了中华文明的辉煌篇章。在三星堆，沉睡数千年的青铜面具睁开纵目，黄金权杖诉说古老秘语。那些造型奇诡的神树、造型夸张的人像，颠覆你对古文明的想象。这里不仅是考古奇迹的现场，更是一扇通往未知世界的时空之门。走进三星堆，解码古蜀文明的神秘基因，触摸震撼人心的东方史诗！或游览【金沙遗址】（游览时间不少于60分钟），金沙遗址是中国进入21世纪后重大考古发现，也是四川继三星堆之后又一个重大考古发现，被评选为“全国十大考古发现”，与三星堆遗址共同入选《中国世界文化遗产预备名单》。 当天行程结束后，乘车前往剑阁县入住酒店休息。 温馨提示： 1.由于三星堆未对旅行社开放团队票渠道，如我社未买到三星堆门票则默认调整为游览金沙遗址。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剑门关景区-阆中古城-川北皮影戏-阆中
                <w:br/>
              </w:t>
            </w:r>
          </w:p>
          <w:p>
            <w:pPr>
              <w:pStyle w:val="indent"/>
            </w:pPr>
            <w:r>
              <w:rPr>
                <w:rFonts w:ascii="微软雅黑" w:hAnsi="微软雅黑" w:eastAsia="微软雅黑" w:cs="微软雅黑"/>
                <w:color w:val="000000"/>
                <w:sz w:val="20"/>
                <w:szCs w:val="20"/>
              </w:rPr>
              <w:t xml:space="preserve">
                早餐后出发游览【剑门关】（游览时间不少于90分钟）计划一场穿越时空的旅程，剑门关等你来征服。剑门关是中国历史上的军事要塞和古蜀道核心地标，素有“剑门天下险”“一夫当关，万夫莫开”之称。解锁任务打卡，感受这里集雄奇险峻的自然风光、厚重的三国文化、千年蜀道遗迹，是探秘巴蜀文明、感受历史烽烟的绝佳目的地。 午餐品尝当地特色豆腐宴。 而后游览【阆中古城】（游览时间不少于60分钟）是中国四大古城之一（与丽江、平遥、歙县齐名），已有2300余年建城史，素有“阆苑仙境”“巴蜀要冲”之美誉。古城三面环水、四面环山，嘉陵江穿城而过，以“风水古城”闻名，同时融合三国文化、科举文化、民俗文化于一体，是一座充满诗画意境的千年文化名城。来这里，寻一处心安，品一城风华，让时光在山水与人文中悠然停驻。 【四川王皮影博物馆】（游览时间不少于40分钟），不仅是四川皮影戏创作、传承、发展的中心，还承载着展览参观、演出娱乐、研学体验等功能。馆内拥有两位四川皮影戏国家代表性传承人，学徒20余人，收藏了5万余件皮影作品及数百本皮影老剧本。川北王皮影，自康熙1666年传人王家禄始创起，传承至今已有350多年的历史。拥有“世界人类非物质文化遗产”“国家非物质文化遗产”两顶桂冠，成为全国屈指可数的双料“非物质文化遗产”。三国名将张飞驻守阆中7年，皮影戏中保留大量三国题材剧目，小朋友都喜欢的创新节目《两个朋友》《狐狸和乌鸦》，三国英雄在幕布重生的经典节目《劈山救母》，《关羽拖刀斩蔡阳》，到光影剧场后台体验《皮影迪斯科》，此刻，操纵的不仅是皮影，更是川北大地的文化脉搏。 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阆中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阆中古城（张飞庙）-武侯祠&amp;三国派-锦里古街-成都
                <w:br/>
              </w:t>
            </w:r>
          </w:p>
          <w:p>
            <w:pPr>
              <w:pStyle w:val="indent"/>
            </w:pPr>
            <w:r>
              <w:rPr>
                <w:rFonts w:ascii="微软雅黑" w:hAnsi="微软雅黑" w:eastAsia="微软雅黑" w:cs="微软雅黑"/>
                <w:color w:val="000000"/>
                <w:sz w:val="20"/>
                <w:szCs w:val="20"/>
              </w:rPr>
              <w:t xml:space="preserve">
                早餐后晨游阆中古城，游览景区【汉桓侯祠-张飞庙】（游览时间不少于40分钟）汉桓侯祠，又称张飞庙，是为纪念三国时期蜀汉名将张飞而建的祠庙，始建于蜀汉末年，距今已有1700余年历史，是中国现存规模大、保存完好的张飞纪念地。张飞因勇猛忠义、战功赫赫，被追谥为“桓侯”，故得名“汉桓侯祠”。祠庙依山傍水，与阆中古城交相辉映，是三国文化的重要载体和国家重点文物保护单位。张飞曾镇守阆中七年，保境安民，深受百姓爱戴。他遇害后，其身躯葬于阆中，头颅葬于云阳（今重庆云阳张飞庙），故民间有“身在阆中，头在云阳”之说。祠内现存唐代以来历代碑刻、楹联，记录着张飞的传奇生平与后世敬仰。 午餐品尝四川火锅，一边涮火锅一边看川剧变脸（川剧变脸表演属于赠送项目，如遇不可抗力因素/停演/客人未去观看，无费用可退，敬请理解）。 游览【武侯祠】（游览时间不少于30分钟），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 【显微镜下看三国】（活动时间不少于100分钟）研学活动。2小时专业精讲，从《三国演义》到《三国志》，拨开历史迷雾；双演员戏剧互动，刘备携“关张诸葛”登场，与观众零距离接触；综艺式趣味挑战，真假角色辨，投出关键票，答对即赠原创文创徽章，答错亦有“诸葛丞相”补礼。硕士讲师团深度解读，四川传媒学院表演专业演员沉浸式演绎，更有原创知识手册、限定徽章等研学好礼，带你细品三国风云！ 【锦里】（游览时间不少于20分钟）与南郊公园和武侯祠相连，主要景点包含锦里古街、古戏台、九品小吃街、诸葛井、西蜀牌坊、福寿巷、黄龙潭、阿斗井、民俗记忆墙、宋代石刻长廊、刘湘墓，集合了美食、娱乐、三国主题文化等。 当天行程结束后，入住酒店休息（如需夜游锦里，请自行返回酒店）。 温馨提示： 1、成都空气湿润，夏季多雨，请您特别注意舒适的运动鞋。 2、此产品绝不进购物店，请监督导游工作，并慎重选择小商小贩兜售物品。 3、早上出发时间根据旅游淡旺季作灵活调整。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高铁站，抵达南宁东/广西各地高铁站后自行散团，结束四川之旅！ 【温馨提示】 请根据通知时间提前退房。出发时间在中午12点后的，请提前退房，再自行安排活动（请注意酒店退房时间，避免不必要的损失，外出前可将行李寄存前台）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【门票】含熊猫基地/三星堆或金沙遗址/剑门关/阆中古城张飞庙/武侯祠&amp;三国派首道大门票
                <w:br/>
                【用餐】行程所列餐（4早3正）
                <w:br/>
                早餐：酒店含早，儿童不占床不含早，餐不用不退不做等价交换
                <w:br/>
                正餐：30元/人/餐*1+40元/人/餐*1豆腐宴+80元/人/餐*1川剧变脸火锅，特色餐除外、不含酒水、饮料等，餐不用不退不做等价交换
                <w:br/>
                【住宿】4晚当地酒店标准2人间住宿（酒店没有3人间）
                <w:br/>
                参考酒店名称：（以实际入住为准）酒店都不提供一次性洗漱用品，请客人自备洗漱用品。
                <w:br/>
                剑阁：剑门溪悦/剑阁紫金/剑门逸酒店或同档次酒店
                <w:br/>
                阆中：阆中金龙酒店/阆中印象大酒店或同档次酒店
                <w:br/>
                成都：金立方/宜必思/名城/喆啡/泽润/艺家风格/泰逸/泰平崇丽/金地/凯宾轻奢/蝶来花半/夏都或同档次酒店
                <w:br/>
                【用车】当地空调旅游用车，景区内为公共环保车（车辆大小由旅行社根据人数安排，保证每位游客1个正座）
                <w:br/>
                【大交通】广西各地/成都东  往返动车二等座（随机出票、不指定车次和座位）
                <w:br/>
                【导游】当地中文导游服务费100元/人（接送站不是导游，为公司特意安排的接送站人员）。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2、旅游意外险（建议客人购买）
                <w:br/>
                3、单房差费用（7月-8月19日400元）
                <w:br/>
                4、景区小交通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剑门关索道上行两段100、观光车10（因景区较大，为方便团队同进同出，需要客人现场自理）
                <w:br/>
                熊猫基地耳麦10、观光车30、三星堆/金沙遗址耳麦30；剑门关耳麦30、张飞庙耳麦30；武侯祠耳麦10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2025-08-05T13:55:26+08:00</dcterms:created>
  <dcterms:modified xsi:type="dcterms:W3CDTF">2025-08-05T13:55:26+08:00</dcterms:modified>
</cp:coreProperties>
</file>

<file path=docProps/custom.xml><?xml version="1.0" encoding="utf-8"?>
<Properties xmlns="http://schemas.openxmlformats.org/officeDocument/2006/custom-properties" xmlns:vt="http://schemas.openxmlformats.org/officeDocument/2006/docPropsVTypes"/>
</file>