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2025暑假【尊享江西】庐山景德镇婺源望仙谷三清山婺女洲高铁6天行程单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2025暑假【尊享江西】庐山景德镇婺源望仙谷三清山婺女洲高铁6天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2025暑假JX1711332119R2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▲【高铁出发】：自行前往各地高铁站乘坐高铁二等座：(具体高铁时间以出团通知书为准)前往江西南昌西站；
                <w:br/>
                ▲【抵达南昌】：始发地全天抵达南昌，安排接团，车赴酒店入住休息或自由活动。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南昌-庐山风景区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07:30集合后车赴世界双遗产地—庐山（车程约2.5小时）及景区游览需换乘当地观光车（环保车已含），参观蒋介石、宋美龄官邸--【美庐别墅】（如闭馆则外观，游览时间约30分钟），美庐曾作为蒋介石的“夏都官邸”、“主席行辕”，是当年“夫人”生活的“美的房子”。游【含鄱口】（时间约60分钟）此处为”湖光山色，可观中国大淡水湖鄱阳湖，可观庐山高峰--大汉阳峰，可远眺【五老峰】，李白曾有诗赞曰：“庐山东南五老峰，青天削出金芙蓉。九江秀色可揽结，吾将此地巢云松。参观【庐山瀑布】（大口景区）（往返缆车已含），从含鄱口坐索道直接到大口瀑布,大口瀑布又称彩虹瀑布,因为往往在雨过天晴过了以后,在这里往往可以从灿烂的阳光下看到五颜六色的彩虹，在这里，可以仰观瀑布“飞流直下三千尺，疑是银河落九天” 的气势；俯看鄱湖“影落明湖青黛光，金阙前开二峰长”的妩媚；念岁月之悠悠，觉人生之短暂，乘大好时光，享山水之清兴。参观游览形如提琴的--【如琴湖】，唐代诗人白居易咏诗《大林寺桃花》中“人间四月芳菲尽，山寺桃花始盛开”的地方--【花径】、【白居易草堂】，相传天降金龙化作虹桥助朱元璋兵马脱险的--【天桥】，晋代东方名僧慧远采撷花卉、草药处，四季如春、犹如锦绣的--【锦绣谷】，【观妙亭】、【谈判台】，自然风化天生石洞，洞顶为参差如手指的岩石覆盖，形似佛手，又名“佛手岩”的--【仙人洞】、【险峰】，明朝皇帝朱元璋所建刻着朱皇帝亲自撰写的《周颠仙人传》和《四仙诗》--【御碑亭】（全程游览时间约2小时）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庐山山顶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庐山—景德镇—望仙谷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下庐山，车赴中国瓷都—景德镇车程约2小时，参观【中国陶瓷博物馆】参观约1.5小时景德镇陶瓷馆，又称景德镇中国陶瓷博物馆，位于江西省景德镇市昌江区紫晶北路1号。景德镇陶瓷馆是新中国成立后建馆早、藏瓷丰富的一所陶瓷艺术专业性博物馆，国家一级博物馆。景德镇陶瓷馆于1954年1月正式开放，总占地面积5.9万多平方米，建筑面积3.2万平方米。平均每年接待参观者近10万人左右。赠送观看《遇见乾隆瓷光影》：江西省原创沉浸式数字光影展，采用前沿的数字技术（光影技术、3D裸眼、3Dmapping。3D全息幻影、VRARMR虚拟显示、CAVE视觉、AI互动、AR、AI等），赠送游览【陶阳里御窑景区】（游览时间约90分钟）区域涵盖108条历经千年的【老城里弄】、650余年的国保单位——【御窑厂国家考古遗址公园】、400余年的明清窑作群落和70余年的陶瓷工业遗产，是“瓷国皇冠上的明珠”，是明清手工制瓷技艺的，埋藏于地下出土的瓷片，与故宫馆藏同源，向世人揭示景德镇闻名天下的“密码”，故宫百分之九十以上的瓷器烧制于此；【御窑博物馆】（周一政策性闭馆）御窑博物馆由八个大小不一、体量各异的双曲面拱体组合而成，设计灵感来源于景德镇的传统蛋形柴窑。由中央美院建筑学院院长朱培教授设计。博物馆建筑面积约10400平方米，其中地下部分建筑面积约7800平方米，地上建筑面积约2600平方米，地下室局部二层。该建筑在法国戛纳荣获“2017年度未来建筑奖”之“佳文化建筑”，2020年荣登“全球十佳博物馆”。后车赴望仙谷车程约2.5小时，【夜游望仙谷】，是从悬崖顶上朝鹤楼的灯光闪烁开始。”“望仙谷的灯光秀不同别处，自带玉宇琼楼的仙气。仰望白鹤崖，从朝鹤楼上喷薄而出的光柱，冲破雨雾，散发光芒。丝丝光柱，缕缕如烟，似箭，似柱，指向夜空。朝鹤楼的灯光秀，也不总是保持一种姿态。她时而直射，时而平扫，变换不同身姿，也变换不同色彩，多彩的灯光，轻抚山岚，时而如彩带，时而如秀发，飘飞仙谷，轻抚楼宇，绕过山涧，拥抱林木，后将七彩余光照进瀑布，融入溪流，幻影成仙”。夜幕下的望仙谷灯火通明，从高处俯瞰，整个山谷流光溢彩，灯光亮起的一瞬间，一整个惊艳住，悬崖边的房子和夜晚灯火通明的夜景集市，仿佛一下带您进了动画里的世界。这里的民俗文化丰富多彩，桥灯、庙会、傩舞、板龙灯，稻米习俗 ....... 人文风情引人注目。结束后入住望仙谷景区内仙宿。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望仙谷景区内仙宿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望仙谷-三清山-婺源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世界自然遗产地—【三清山】车程约1.5小时，索道上山（索道已包含，节假日人多，因此导游会安排早点出发，早餐有可能会打包，购票后不得退票、往返缆车已含），三清山位于中国江西省上饶市玉山县与上饶德兴市交界处，为怀玉山脉主峰。因玉京、玉虚、玉华“三峰峻拔、如三清列坐其巅”而得其名，三峰中以玉京峰高，海拔1819.9米，是江西第五高峰，也是信江的源头。三清山是道教名山，风景秀丽，被誉为中国秀丽的山峰。参观【阳光海岸景区、南清园景区】赏三清山绝景:东方女神、巨蟒出山、巨蟒栈道，站在栈道上俯瞰大峡谷，也是一种难得的体验。漫步于阳光海岸之上，脚踏浮云，身披雾纱，犹如遨游于仙境之间。放眼望去，远处奇峰怪石、高山石林等壮丽景观尽收眼底，是观赏三清山东部瑰丽风光的佳之处。后索道下山车赴中国美乡村—婺源，赠送游览【婺女洲】（赠送项目，不去费用不退）度假区以婺源深厚的徽州历史文化底蕴为基础，以婺源“婺女飞天”传说的故事为线索的中国徽艺文旅微度假小镇。古人都说“近水楼台先得月”【乘坐摇橹船】，一条条摇橹船在微波荡漾的河面上穿梭往来;一排排粉墙黛瓦的徽派建筑与小桥流水交相辉映，于晃晃悠悠中欣赏岸边的风景慢慢划过，惬意无比。婺女洲看大型山水实景演出《遇见·婺源》，感受精彩绝伦的文化盛宴，以婺女飞天为题材背景，运用写意的戏剧手法，光影与实景相结合，描绘出一幅波澜壮阔的盛大画卷。夜间还有奇幻抱玉塔Mapping秀《天工开物》，以五显财神起源及故事为核心元素的祈福文化水幕光影秀《五显金光》，古徽州独特的戏曲大戏等精彩演艺。徽市街上，一步一景，十余处游览文化场馆隐藏其中，厚重的古徽州文化在这里得以传承。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婺女洲景区内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婺源篁岭-婺源高铁站-南昌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篁岭景区】（游览时间约3小时，已含往返缆车）徽式商铺林立，前店后坊，活脱脱一幅缩写版流动的“清明上河图”“篁岭晒秋”闻名遐迩：村民晒晾农作物使用竹匾晒在自家眺窗前木架上，形成特有的徽派民俗景观。四季花海展示惊艳的“大地艺术”。“地无三尺平”处处是花、是景。后指定时间车返南昌（先送婺源高铁站），抵达南昌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▲早餐后，适时乘车前往南昌西站乘坐高铁返程，抵达南宁东高铁站后结束愉快旅途！
                <w:br/>
                ▲【高铁返程】：(具体高铁班时间以出团通知书为准)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【门票】：以上行程中景点团队首道大门票
                <w:br/>
                【住宿】：当地5晚标准酒店双人间，含早餐，参考酒店如下：
                <w:br/>
                南昌市：曼居、隐宿酒店或同档次；
                <w:br/>
                庐山山顶：云锦假日酒店或莲花台或同档次；
                <w:br/>
                婺源县：万卷里、故园里酒店或同档次；
                <w:br/>
                望仙谷景区内酒店：仙宿清越房型或同档次。
                <w:br/>
                【用餐】：当地提供5早+5正餐，正餐餐标50/人，庐山、婺源酒店为用晚餐送早餐；
                <w:br/>
                正餐十人一桌，十菜一汤，酒水自理，用餐人数不足菜量酌情增减；
                <w:br/>
                【交通】：广西=南昌西高铁二等座（车次时间以实际出票为准）；
                <w:br/>
                当地空调旅游大巴车（根据实际人数调配车型，确保一人一正座）；
                <w:br/>
                【导游】：当地中文导游讲解服务80元/人；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1、我社不提供自然单间，产生单房差请客人自理，全程5晚房差1180元/人；
                <w:br/>
                2、自由活动或行程外个人的一切费用。如：酒店内的酒水、洗衣、收费视讯节目等一切私人开支；
                <w:br/>
                4、因人力不可抗因素产生的费用，如因交通拥堵、罢工、天气、飞机机器故障、航班取消或更改时间等不可抗力原因所引致的额外费用。
                <w:br/>
                5、不含旅游意外险（建议客人自行购买）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（1）旅游合同一经签订即为出票，若客人提供身份证件有误，自行退改签，损失自负；
                <w:br/>
                （2）大交通车程时间以及景区间交通时间以当日实际所用时间为准。
                <w:br/>
                （3）因入住宾馆登记需要，所有游客须带好身份证等有效证件；
                <w:br/>
                （4）按2人入住1间房核算，如出现单男单女，尽量安排该客人与其他同性别团友拼房；
                <w:br/>
                如不愿拼房或未能拼房，请补齐单房差以享用单人房间。
                <w:br/>
                （5）酒店含自助早餐，若住客栈含徽式桌早，正餐十人一桌，十菜一汤，
                <w:br/>
                （6）正餐人数不足10人时，在每人用餐标准不变的前提下调整餐食的分量。
                <w:br/>
                （7）景点游览、自由活动时间以当天实际游览为准。
                <w:br/>
                （8）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（9）团队游览中不允许擅自离团（自由活动除外，自由活动期间，请保证自己人身安全，尽量不要单独出行），中途离团视同游客违约，由此造成未参加行程内景点、用餐、房、车等费用不退，旅行社亦不承担游客离团时发生意外的责任。
                <w:br/>
                （10）出游过程中，如产生退费情况，以退费项目旅行社折扣价为依据，均不以挂牌价为准。
                <w:br/>
                （11）如遇国家政策性调整门票、交通价格等，按调整后的实际价格结算。
                <w:br/>
                （12）赠送项目因航班、天气或其他不可抗因素导致不能赠送的，无费用退减。
                <w:br/>
                （13）出团通知晚于出团前1天发送，若能提前确定，我们将会时间通知组团社或您。
                <w:br/>
                （14）客人报名时，应准确告知游客的姓名、手机，提醒游客必须保持手机畅通，同时组团社经办人也必须保持手机畅通，以便我社送站或其他应急，如因游客手机关机，组团社联系不上，由此产生的后果自负，望谅解。
                <w:br/>
                （15）接站司机会提前和客人约定接站方式，地接导游晚于出团前1天与游客取得联系，敬请参团者保持手机通讯畅通，如导游未能及时主动联系客人，敬请及时联系当地紧急联系人。
                <w:br/>
                （16）游客意见以导游发放的游客（或代表）填写的意见单为准，请游客本着公平、公正的原则认真填写。游客不填视为放弃。。
                <w:br/>
                （17）游客在旅游过程中有服务不满意的地方，敬请在当地提出合理要求，以便在现场核实、及时处理，否则视为满意。
                <w:br/>
                （18）1.2M以下儿童，原则上只含当地旅游车位、正餐、导游服务。暂不含往返大交通、当地住宿、门票和早餐等，若产生届时费用另行核定！ 
                <w:br/>
                （19）70周岁以上老年人参团，须与组团社签订身体健康免责证明。
                <w:br/>
                单人出发需另补接送站费用100元。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2025-08-05T13:42:09+08:00</dcterms:created>
  <dcterms:modified xsi:type="dcterms:W3CDTF">2025-08-05T13:42:09+08:00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