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7月小贵族D： 张家界森林公园（黄石寨/金鞭溪/天子山/空中田园/袁家界/十里画廊）、魅力湘西晚会、天门山（7455米索道/天门洞/玻璃栈道）5日游行程单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HuN1741940553W11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南宁东→张家界西→酒店
                <w:br/>
              </w:t>
            </w:r>
          </w:p>
          <w:p>
            <w:pPr>
              <w:pStyle w:val="indent"/>
            </w:pPr>
            <w:r>
              <w:rPr>
                <w:rFonts w:ascii="微软雅黑" w:hAnsi="微软雅黑" w:eastAsia="微软雅黑" w:cs="微软雅黑"/>
                <w:color w:val="000000"/>
                <w:sz w:val="20"/>
                <w:szCs w:val="20"/>
              </w:rPr>
              <w:t xml:space="preserve">
                客人自行前往南宁东站集合，乘坐12:05分的D3968次动车二等座（柳州开车时间为13:26）前往“仙境张家界，峰迷全世界”的张家界。以山水之名，开启一段美妙旅程，在列车上欣赏祖国的大好河山！22:08分抵达张家界西站，接站工作人员接客人前往下榻酒店。
                <w:br/>
                接站方式：接站前一天下午18:00前短信通知接团方式及再次跟您核对航班号/车次及接团人员名称、人数。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黄石寨→金鞭溪→天子山
                <w:br/>
              </w:t>
            </w:r>
          </w:p>
          <w:p>
            <w:pPr>
              <w:pStyle w:val="indent"/>
            </w:pPr>
            <w:r>
              <w:rPr>
                <w:rFonts w:ascii="微软雅黑" w:hAnsi="微软雅黑" w:eastAsia="微软雅黑" w:cs="微软雅黑"/>
                <w:color w:val="000000"/>
                <w:sz w:val="20"/>
                <w:szCs w:val="20"/>
              </w:rPr>
              <w:t xml:space="preserve">
                早餐后，乘车前往【张家界森林公园】（首道门票/环保车已含）。
                <w:br/>
                游览素有“不上黄石寨、枉到张家界”之美誉的【黄石寨】（黄石寨往返索道已含，游览时间不少于60分钟），黄石寨五步称奇，七步叫绝；十步之外，目瞪口呆，景点：摘星台、五指峰、六奇阁等。
                <w:br/>
                漫步【金鞭溪】（游览时间不少于60分钟）两岸奇峰屏列，风光如画，嬉戏的鸟兽、古奇的树木、悠然的游鱼、景色显得异常幽静，三步一景、十步一峰，有峰三千、秀水八百之称。
                <w:br/>
                 游览【天子山】（天子山单程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游览原始空中秘境【空中田园】，方峰峦叠翠，林木参天，白云围绕，活象一幅气势蓬勃的山水画，清风拂袖，云雾缠身，如临仙境，使人有“青峰鸣翠，高山响流泉，身在田园里，如上彩云间”之感。
                <w:br/>
                后乘坐景区环保车抵达天子山镇，入住景区民宿！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3、核心景区如遇高峰期，环保车、索道等会出现大面积排队情况，请配合导游的安排，尽量错开高峰期；
                <w:br/>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袁家界→十里画廊→魅力湘西晚会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
                <w:br/>
                早餐后，乘二进【张家界森林公园】，乘环保车抵达【袁家界】（百龙天梯费用已含，游览时间不少于90分钟）《阿凡达》外景拍摄地——哈利路亚山，抵达潘多拉星球--电影《阿凡达》外景拍摄地——【哈利路亚山】探寻影视阿凡达中群山漂浮、星罗棋布的玄幻莫测世界；云雾缭绕、峰峦叠嶂、气势磅礴，大小景点应接不暇，忘却归路。
                <w:br/>
                游览【十里画廊】（未含十里画廊小火车往返，乘坐费用自理，游览时间不少于60分钟）。在这条长达十余里的山谷两侧，有着丰富的自然景观，人行其间如在画中。沟旁黛峰屏列，山上的岩石形成了200来尊似人似物、似鸟似兽的石景造型，其中包含“孔雀开屏”、“采药老人”、“寿星迎宾”、“猛虎啸天”、“夫妻抱子”“三姐妹峰”。
                <w:br/>
                晚间自由活动，可观看冯小刚导演、刘欢任音乐总监的【魅力湘西】（安排绿色通道+贵宾休息区，可提前进场不排队；赠送普通座位票，观看时间不少于90分钟，赠送项目，因游客自愿放弃或客观原因造成无法履行等，均不能要求折现退费或等值补偿），魅力湘西大剧院是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天门山→自由活动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下山后，前往酒店办理入住，后自由活动。
                <w:br/>
                温馨提示：
                <w:br/>
                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酒店→张家界西→南宁东
                <w:br/>
              </w:t>
            </w:r>
          </w:p>
          <w:p>
            <w:pPr>
              <w:pStyle w:val="indent"/>
            </w:pPr>
            <w:r>
              <w:rPr>
                <w:rFonts w:ascii="微软雅黑" w:hAnsi="微软雅黑" w:eastAsia="微软雅黑" w:cs="微软雅黑"/>
                <w:color w:val="000000"/>
                <w:sz w:val="20"/>
                <w:szCs w:val="20"/>
              </w:rPr>
              <w:t xml:space="preserve">
                早餐后，我社送站人员根据动车时间提前到酒店接客人前往张家界西站乘坐07:17分D3967次动车二等座返回南宁，16:50分抵达南宁东站（15:37分抵达柳州站），后自行散团，结束愉快的行程！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1、【交通】：南宁东-张家界西往返动车二等座、当地空调旅游车。
                <w:br/>
                2、【门票】：张家界森林公园/环保车/黄石寨往返索道/天子山索道单程/百龙天梯单程、魅力湘西表演、天门山/索道/扶梯/玻璃栈道鞋套。
                <w:br/>
                3、【住宿】：5晚当地酒店双标间，参考酒店如下，以实际安排入住为准：
                <w:br/>
                张家界市区：张家界华天大酒店、阳光大酒店、蓝湾博格大酒店或同档次酒店。
                <w:br/>
                 天子山：云上客栈、画说武陵客栈、溪涧小憩客或同档次酒店。
                <w:br/>
                 武陵源：碧桂园凤凰楼、青和锦江、华天精选 、纳百利皇冠或同档次酒店。
                <w:br/>
                4、【用餐】：4早2正餐，房费含早，不吃不退早餐，正餐餐标40元/人/正；若小孩不占床，须补早餐费，按入住酒店收费规定现付。
                <w:br/>
                5、【导游】：当地中文导游服务，导游服务费160元/人。
                <w:br/>
                6、儿童只含正餐、车位费、导服费。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2、不含全程入住酒店产生的单房差680元，出现单男/单女，请报名时补齐差价，安排独住一间。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十里画廊往返小火车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2.长沙酒店办理入住请出示身份证并交纳房卡押金。因长沙市内交通受限，客人需步行5-10分钟到酒店。
                <w:br/>
                3.因武陵源和凤凰地处山区，酒店空调和热水是定时开放，具体时间视气候和景区水库供水时间所定，请客人特别留意酒店通知。
                <w:br/>
                4.由于客人来的交通不一样，如遇航班、火车晚点，短时间的等待属于正常情况，由于客人原因造成未能赶到正常发班时间的，产生额外费用，客人自行承担；
                <w:br/>
                5.在保证景点不减少的情况下，经游客同意并签字后，可调整行程的先后顺序。如遇不可抗力，按《旅游法》第六十七条之规定处理。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8.关于高铁票:
                <w:br/>
                (1)自2023年1月1日开始，实行实名制车票，儿童按年龄不按身高。年满6周岁且未满14周岁的儿童应当购买儿童优惠票；年满14周岁的儿童，应当购买全价票。(2) 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◎儿童价格：14周岁以下按儿童操作，含正餐、车位费、导服费。不占床、不含大交通、早餐、门票表演及赠送项目等费用。
                <w:br/>
                ◎儿童补火车票费用：南宁500元/人、柳州420元/人（年满6周岁且未满14周岁的儿童必须购票）。
                <w:br/>
                ◎儿童补早餐费用：4早248元/人（1米4以下）、288元/人（1米4以上）；（不占床位是不含早餐）。
                <w:br/>
                ◎超高儿童门票费用：1.2米以上补门票/景交120元/人（部分热门景区会出现无票情况，若儿童确定超高，建议报名时含上费用）。
                <w:br/>
                ◎此产品门票为旅行社优惠套票，所有优惠对象均不再享受优惠。
                <w:br/>
                ◎张家界属于山岳型景区，地形复杂，基于安全考虑，1名成人只可带2名未满14周岁儿童入园。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2025-08-05T10:11:00+08:00</dcterms:created>
  <dcterms:modified xsi:type="dcterms:W3CDTF">2025-08-05T10:11:00+08:00</dcterms:modified>
</cp:coreProperties>
</file>

<file path=docProps/custom.xml><?xml version="1.0" encoding="utf-8"?>
<Properties xmlns="http://schemas.openxmlformats.org/officeDocument/2006/custom-properties" xmlns:vt="http://schemas.openxmlformats.org/officeDocument/2006/docPropsVTypes"/>
</file>