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7月小贵族B：长沙、张家界森林公园、天门山5日游行程单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HuN1748335673MMM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游览原始空中秘境【空中田园】（电瓶车费用已含，游览时间不少于60分钟），方峰峦叠翠，林木参天，白云围绕，活象一幅气势蓬勃的山水画，清风拂袖，云雾缠身，如临仙境，使人有“青峰鸣翠，高山响流泉，身在田园里，如上彩云间”之感。 结束后乘坐景区环保车前往天子山镇，入住景区客栈。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袁家界→金鞭溪→十里画廊→魅力湘西表演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二进【张家界森林公园】，乘环保车前往【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漫步【金鞭溪】（游览时间不少于60分钟）两岸奇峰屏列，风光如画，嬉戏的鸟兽、古奇的树木、悠然的游鱼、景色显得异常幽静，三步一景、十步一峰，有峰三千、秀水八百之称。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有"孔雀开屏"、"采药老人"、"寿星迎宾"、"猛虎啸天"“夫妻抱子”“三姐妹峰”等景观。 晚上赠送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天门山→长沙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下山后，乘坐旅游车或动车二等座返回长沙，抵达后入住酒店。 温馨提示：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长沙南-南宁东参考车次： 【G539次06:52-12:25】、【G1507次07:22-13:13】、【G431次08:48-14:30】、【G1545次13:16-18:54】 【G423次13：54-19:31】、【G1505次14:12-19:36】【G93次14:29-19:21】、【G1503次14:39-20:09】 【G421次14:55-20:36】、【G435次15:05-20:54】、【G2343次15:25-21:05】、【G1501次15:35-21:22】 【G2065次16:34-22:11】、【G2339次17:01-22:31】 长沙南-柳州参考车次： 【G539次06:52-11:00】、【G1507次07:22-11:58】、【G431次08:48-13:12】、【G1545次13:16-17:38】 【G423次13：54-18:19】、【G1505次14:12-18:24】【G93次14:29-18:14】、【G1503次14:39-19:02】 【G421次14:55-19:18】、【G435次15:05-19:34】、【G2343次15:25-19:51】、【G1501次15:35-20:09】 【G2065次16:34-20:57】、【G2339次17:01-21:16】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2、【门票】：张家界森林公园/环保车/天子山索道单程/百龙天梯单程、天门山/索道/扶梯/玻璃栈道鞋套、魅力湘西；
                <w:br/>
                3、【住宿】：4晚当地酒店双标间，参考酒店如下，以实际安排入住为准：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4、【用餐】：4早2正餐，房费含早，不吃不退早餐，正餐餐标40元/人/正；
                <w:br/>
                         若小孩不占床，须补早餐费，按入住酒店收费规定现付。
                <w:br/>
                5、【用车】：当地5-14座商务车，长距离用车根据成团人数灵活安排商务车或高铁动车出行。
                <w:br/>
                6、【导游】：当地中文导游服务，导游服务费200元/人。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2、不含全程入住酒店产生的单房差：680元/人，（当地无三人间，出现单男单女，请报名时补齐差价，安排独住一间）；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2、儿童补火车票费用：南宁360元/人（春节期间460元/人）、柳州260元/人（年满6周岁且未满14周岁的儿童必须购买儿童优惠票）。
                <w:br/>
                3、儿童补早餐费用：328元/人（不占床位是不含早餐）。
                <w:br/>
                4、超高儿童门票费用：1.2米以上补门票/景交200元/人（部分热门景区会出现无票情况，若儿童确定超高，建议报名时含上费用）。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2025-08-05T09:28:27+08:00</dcterms:created>
  <dcterms:modified xsi:type="dcterms:W3CDTF">2025-08-05T09:28:27+08:00</dcterms:modified>
</cp:coreProperties>
</file>

<file path=docProps/custom.xml><?xml version="1.0" encoding="utf-8"?>
<Properties xmlns="http://schemas.openxmlformats.org/officeDocument/2006/custom-properties" xmlns:vt="http://schemas.openxmlformats.org/officeDocument/2006/docPropsVTypes"/>
</file>