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D32【漠蒙传奇】哈尔滨、齐齐哈尔、呼伦贝尔大草原、漠河北极村、黑河、五大连池双飞8日行程单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HLJ1746779557hp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南宁&gt;&gt;&gt;哈尔滨（飞机约6小时）
                <w:br/>
              </w:t>
            </w:r>
          </w:p>
          <w:p>
            <w:pPr>
              <w:pStyle w:val="indent"/>
            </w:pPr>
            <w:r>
              <w:rPr>
                <w:rFonts w:ascii="微软雅黑" w:hAnsi="微软雅黑" w:eastAsia="微软雅黑" w:cs="微软雅黑"/>
                <w:color w:val="000000"/>
                <w:sz w:val="20"/>
                <w:szCs w:val="20"/>
              </w:rPr>
              <w:t xml:space="preserve">
                贵宾自行提前 2 小时抵达南宁机场集合，乘预计航班 3U3344（15:15-21:55）有经停，赴哈尔滨。后接您入住酒店，结束当天行程。
                <w:br/>
                <w:br/>
                【温馨提示】：
                <w:br/>
                1.请您保持手机畅通，收到导游短信请您回复一下，让导游知道你已收到短信！
                <w:br/>
                2.酒店前台凭姓名拿取房卡，自行缴纳入住押金，退房后房间备品无损返还押金。
                <w:br/>
                3.行程内航班以及时间以出团通知书告知为准。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哈尔滨-齐齐哈尔（汽车约3.5小时）-海拉尔/牙克石（汽车约5.5小时）
                <w:br/>
              </w:t>
            </w:r>
          </w:p>
          <w:p>
            <w:pPr>
              <w:pStyle w:val="indent"/>
            </w:pPr>
            <w:r>
              <w:rPr>
                <w:rFonts w:ascii="微软雅黑" w:hAnsi="微软雅黑" w:eastAsia="微软雅黑" w:cs="微软雅黑"/>
                <w:color w:val="000000"/>
                <w:sz w:val="20"/>
                <w:szCs w:val="20"/>
              </w:rPr>
              <w:t xml:space="preserve">
                早餐后，乘车前往【“鹤城”齐齐哈尔】国家历史文化名城，既有昂昂溪文明，也有工业文明，也有数百年的流人故居、站人故居等流人边塞文化。
                <w:br/>
                ◆【扎龙湿地】（游览时间不少于40分钟）（电瓶车自理）1992年被列入'国际重要湿地名录'，丹顶鹤的故乡，丹顶鹤是濒危鸟类，全世界现已不足两千只，每年3-10月，约有四百只丹顶鹤飞来扎龙湿地繁殖停歇，来扎龙可以看到丹顶鹤们优美的身姿，它们或展翅飞翔、或在芦苇丛中蹒跚觅食，每年都有大批的摄影爱好者来此捕捉这些美丽的画面。丹顶鹤放飞时间：每天放飞四次（09:30、11:00、14:00、15:30）大家一定不要错过观看丹顶鹤曼妙身姿的时间哦！
                <w:br/>
                ◆后乘车赴海拉尔，【车观民族风情观景大道】（车观时间不少于5分钟）火撑子、酥油灯、苏鲁锭、成吉思汗雕像，一幅关于“草原之都”蒙元画卷在你面前徐徐展开！
                <w:br/>
                ◆【成吉思汗戎马一生】（游览时间不少于40分钟）“成吉思汗”主题雕塑、火撑子、查干苏鲁定、战将群雕、箴言碑林、迎亲铜雕、呼伦贝尔浮雕等景观，充分展现了成吉思汗光辉荣耀的一生，同时展示了草原之都海拉尔的蒙元文化内涵。抵达后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海拉尔/牙克石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海拉尔-满洲里（汽车约3小时）
                <w:br/>
              </w:t>
            </w:r>
          </w:p>
          <w:p>
            <w:pPr>
              <w:pStyle w:val="indent"/>
            </w:pPr>
            <w:r>
              <w:rPr>
                <w:rFonts w:ascii="微软雅黑" w:hAnsi="微软雅黑" w:eastAsia="微软雅黑" w:cs="微软雅黑"/>
                <w:color w:val="000000"/>
                <w:sz w:val="20"/>
                <w:szCs w:val="20"/>
              </w:rPr>
              <w:t xml:space="preserve">
                早餐后，前往◆【无越野，不草原】（费用自理）（体验时间不少于20分钟）穿越呼伦贝尔大草原。这里是原生态土路、虽然特别难走、但是能嗅到大自然的气息。茫茫大草原，成群的牛羊，奔驰的骏马、点点的蒙古包，构成一幅完美的草原风景画。 草原上、蓝天白云，青山 碧水，绿草如茵。站在制高点上，远观莫日格勒河在无限的草原上曲折回趟，滋润着风光秀美的牧场。
                <w:br/>
                ◆【呼伦贝尔草原哈萨尔草原部落群】（游览时间不少于40分钟）我们可以在这里与大草原亲密接触，在草地尽情撒欢儿。探寻千百年来蒙古帝国的历程，跟随王室后裔一起祭祀敖包、体验传统的草原文化，聆听草原牧民的生产生活方式，感受蒙银文化的发展历程。在这里你能体验到真正的蒙古民俗：
                <w:br/>
                一、接受蒙古人的热情好客之礼--草原迎宾酒。蒙古人性格豪爽，喜欢看着客人接过酒后一饮而尽。当然如果你是在不胜酒力，也可以用嘴唇抿一下再交换到主人的手中。
                <w:br/>
                二、在导游的带领下，共同进行草原上的崇高祭祀仪式---祭祀敖包。蒙古族牧民沿袭祖先的原始宗教信仰，认为山的高大雄伟，便有通往天堂的道路;高山又是幻想中神灵居住的地方。因而便以祭敖包的形式来表达对高山的崇拜，对神灵的祈祷。
                <w:br/>
                ◆【二卡湿地景区】（游览时间不少于20分钟）二卡国家湿地公园与俄罗斯隔湖相望。20世纪20、30年代，共产国际与中国共产党在满洲里建立了国际秘密交通线和交通站，一卡水上秘密交通线是其中一条重要线路。当地以此为契机，将二卡国家湿地公园打造成了中俄水上红色旅游基地。湿地植物、动物栖息于此、微生物和环境组成的统一整体，能更好地保护生物多样性。辽阔的湿地给人更多的遐思。
                <w:br/>
                ◆【夜游边城满洲里】（费用已含车+导游服务）（车观时间不少于10分钟）这里地处于中俄蒙三国交界的地方，放眼望去，满眼的哥特式尖顶建筑、仿木刻楞式的平房建筑、更像是为俄国人建造的中国城市。华灯初上，满洲里从白日的质朴中苏醒，幻化成一座金色童话城。套娃广场上，五彩套娃被灯光点亮，讲述着异域故事；俄式建筑在灯光勾勒下，尽显典雅庄重。夜游满洲里，是一场跨越国界的梦幻之旅，让人沉醉不知返。后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满洲里-额尔古纳/根河（汽车约4小时）
                <w:br/>
              </w:t>
            </w:r>
          </w:p>
          <w:p>
            <w:pPr>
              <w:pStyle w:val="indent"/>
            </w:pPr>
            <w:r>
              <w:rPr>
                <w:rFonts w:ascii="微软雅黑" w:hAnsi="微软雅黑" w:eastAsia="微软雅黑" w:cs="微软雅黑"/>
                <w:color w:val="000000"/>
                <w:sz w:val="20"/>
                <w:szCs w:val="20"/>
              </w:rPr>
              <w:t xml:space="preserve">
                早餐后，前往【走进蒙古部落了解民族文化参观工艺制品】（游览时间不少于30分钟）部落是生活在巴尔虎草原上一支历史悠久的蒙古族部落。1734年，清政府为了加强呼伦贝尔地区的防守，以免俄国侵扰，便从八旗里挑选了2400名巴尔虎蒙古族，到处驻牧。发展至今，此部族就在这片草原上繁衍生息，现居住在呼和诺尔湖畔，白音哈达苏木。
                <w:br/>
                ◆【中俄边境观景大道】（车观时间不少于10分钟）中俄边防公路这片茫茫草原，一不留神竟然链接上了俄罗斯的信号，让你不出国门“连世界”。道路两旁呈现出蓝天碧草“一线天”的景色，映射出那句：天苍苍、野茫茫、风吹见牛羊！
                <w:br/>
                ◆ 邂逅鄂温克驯鹿鹿苑+喊泉活动（体验时间不少于10分钟）
                <w:br/>
                【鹿苑】:东方有神鹿，世栖林深处,昂首思红尘,人间降福禄。在这里,我们可以近距离接触驯鹿，
                <w:br/>
                【喊泉】: 大声呼喊,让 60 米的泉水带走忧愁烦恼。(声音大小决定泉水喷射高低)
                <w:br/>
                【草原之舟勒勒车打卡旅拍基地】（勒勒车费用自理）来到草原必不能错过的就是草原勒勒车，中国人对草原的记忆，似乎 初就是从夏天的呼伦贝尔开始在草原上点燃心中的欲望。勒勒车，这一古老文明产物，只能去游牧文化保存好的地方。呼伦贝尔草原至今仍然完整地保留着游牧文化与民族风俗。
                <w:br/>
                ◆【草原之恋，烤全羊盛宴】（用餐人数不足20人则改为烤羊排，不再另行通知）天苍苍，野茫茫，打气架子烤全羊，这么大一整只羊，金黄金黄的，被烤的外焦里嫩，肉质紧实细嫩，油滋滋的，会有爆汁的感觉，口感很丰富。
                <w:br/>
                ◆【额尔古纳湿地】（电瓶车费用自理）（游览时间不少于40分钟）中国目前保持原状态 好、面积大的湿地，蜿蜒回肠的河谷湿地，清澈的根河静静流淌，曲水环抱的马蹄岛，山间白桦与湿地植被连绵成片，远处山峦及大片农田曲径悠长延伸到天边；额尔古纳小城全貌尽收眼底。在干旱的季节，由于较稳定的水情、充足的湿地，这里成为许多鸟类非常重要的庇护场所，是全球鸟类东亚一澳大利亚迁徙路线的“瓶颈”，这里是世界鸟类保护的重要区域。
                <w:br/>
                ◆【中国冷极】乘车前往根河是中国冷的城市，也是中国纬度高的城市之一。后入住酒店，结束当天行程。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额尔古纳/根河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根河-满归（汽车约3.5小时）-漠河/北极村/北红村（汽车约3小时）
                <w:br/>
              </w:t>
            </w:r>
          </w:p>
          <w:p>
            <w:pPr>
              <w:pStyle w:val="indent"/>
            </w:pPr>
            <w:r>
              <w:rPr>
                <w:rFonts w:ascii="微软雅黑" w:hAnsi="微软雅黑" w:eastAsia="微软雅黑" w:cs="微软雅黑"/>
                <w:color w:val="000000"/>
                <w:sz w:val="20"/>
                <w:szCs w:val="20"/>
              </w:rPr>
              <w:t xml:space="preserve">
                早餐后，乘车前往【漠河镇】因“白夜”和“北极光”两大天然奇景而备受旅行者追捧。不太方便的交通、不繁华的街道,连时时刻刻需要的手机信号都成为一种挑战,但是这里有满天的繁星、大片的原始白桦林，俄式化风格的小镇，一定会带给你一段难忘的“找北之旅”
                <w:br/>
                ◆【寻北极点，走进北村庄】今天开启我们的找北之旅吧！【北极村】（电瓶车费用自理）（整个景区游览时间不少于40分钟）是国家AAAAA级旅游景区，是中国观测北极光的地点，这里民风淳朴，精益清新，乡土气息浓郁，植被和生态系统保存完好。每当夏至前后极昼发生，午夜向北眺望，天空泛白，如傍晚一般，如果幸运的话还可以看到绚丽多彩的北极光。每年都会有很多来自世界各地的人来到这里，体会来自 北的幸福
                <w:br/>
                ◆【北极星广场】（游览时间不少于20分钟）由一百多个台阶组成，是漠河的 高点，可以俯视漠河全县的全景。找北之旅即将结束，在这里留下 后的回忆！
                <w:br/>
                后入住酒店，结束当天行程。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漠河/北极村/北红村</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漠河-黑河（汽车约10小时）
                <w:br/>
              </w:t>
            </w:r>
          </w:p>
          <w:p>
            <w:pPr>
              <w:pStyle w:val="indent"/>
            </w:pPr>
            <w:r>
              <w:rPr>
                <w:rFonts w:ascii="微软雅黑" w:hAnsi="微软雅黑" w:eastAsia="微软雅黑" w:cs="微软雅黑"/>
                <w:color w:val="000000"/>
                <w:sz w:val="20"/>
                <w:szCs w:val="20"/>
              </w:rPr>
              <w:t xml:space="preserve">
                早餐后，前往◆【中国北一家】（游览时间不少于10分钟）不是精美豪华的高楼大厦，也不是宽敞明亮的别墅洋房，古朴的木刻楞，也值得你拍照留念；
                <w:br/>
                ◆【北极村碑】（游览时间不少于10分钟）北极村的标志，此处留影。
                <w:br/>
                ◆【神州北极广场】（游览时间不少于10分钟）位于黑龙江畔，竖立着一座“神州北极”石碑，“神州北极”四个大字遒劲有力，霸气壮观，这可是北极村招牌的标志了，也是中国 北端的一处象征。所以一定记得在此留念，才不虚此行呢。
                <w:br/>
                ◆【北极沙洲】（游览时间不少于20分钟）徒步走至这里可是北中之北，“北望垭口广场”北字标志是三个北字的半边，从中心呈120度角散射排列，所以从哪个角度看都是北字。登北极沙洲岛，徒步参观欣赏自然纯正的原始林地风光，兴奋地触摸“我找到北了”“中国北极祈福石”石碑和象形“北”字雕塑来享受：让你置身“北”的世界，尽情找北，让“让你找不到北”见鬼去吧！来北极村不到沙洲，不能算真正到了 北；来沙洲不留影，不算拥有 北的纪念。
                <w:br/>
                ◆【中俄界江游船】（游船费用自理）（体验时间不少于15分钟）游览神秘的大界江—黑龙江，遥望对岸的俄罗斯村庄，充满异域风情的俄式洋房，庄严的俄罗斯哨所，停泊的俄罗斯巡逻艇，感受和谐，淳朴的中俄边境风情。
                <w:br/>
                ◆【中国北境公路G331国道】北境的孤寂与自由，荒凉与多彩、平凡与伟大都将在这条狂野之路、生态之路、能源之路上尽数展现。
                <w:br/>
                乘车前往【黑河】素有“中俄之窗”，“欧亚之门”等美誉，无论是其壮丽的自然风光还是深厚的文化底蕴都让人流连忘返。地处黑龙江西北部，小兴安岭北麓，市区以黑龙江主航道中心为界，与俄罗斯远东地区第三大城市 ，阿穆尔州首府---布拉戈维申斯克隔江相望， 近距离只有 700 米， 素有“中俄之窗”的美誉。后入住酒店，结束当天行程。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黑河-五大连池（汽车约3.5小时）-哈尔滨（汽车约4.5小时）
                <w:br/>
              </w:t>
            </w:r>
          </w:p>
          <w:p>
            <w:pPr>
              <w:pStyle w:val="indent"/>
            </w:pPr>
            <w:r>
              <w:rPr>
                <w:rFonts w:ascii="微软雅黑" w:hAnsi="微软雅黑" w:eastAsia="微软雅黑" w:cs="微软雅黑"/>
                <w:color w:val="000000"/>
                <w:sz w:val="20"/>
                <w:szCs w:val="20"/>
              </w:rPr>
              <w:t xml:space="preserve">
                早餐后，前往【大黑河岛】（游览时间不少于30分钟）简称“大岛”，位于黑龙江主航道中方一侧，黑河市与布拉戈维申斯克市之间，距俄罗斯布市仅 750 米，南以大黑河岛桥、九曲桥与黑河市区相连，面积 0.97 平方公里，是黑河口岸的 所在地。。看对岸俄罗斯 清楚的地方，能够切实感受到对岸的地广人稀
                <w:br/>
                ◆【瑷珲历史陈列馆】（每周一闭馆，如遇闭馆无任何费用可退，改为参观外观）（游览时间不少于30分钟）曾几何时，黑龙江完全是中国的内河，绵延数个朝代而不变，华夏子民在黑龙江两岸繁衍生息，日升而作，日落而息，延绵不息。直到清朝末期，沙俄强行占领中国黑龙江以北、乌苏里江以东大片领土之后，黑龙江才成为中俄界河。
                <w:br/>
                ◆【知青博物馆】（每周一闭馆，经常政府因素闭园，如遇闭馆无任何费用可退，改为参观外观）（游览时间不少于30分钟）场馆里，每一件物品对应一个故事，不粉饰，不煽情，将当年的情谊、思想，生活方式，娓娓道来。一封家书，一条围巾，一个口琴……数百件物品的上方贴着数百个故事，抓的人好想每一个都细细读来。
                <w:br/>
                ◆【北饮泉】（游览时间不少于20分钟）五大连池矿泉水是世界名泉，享有“神泉”、“圣水”的 美誉，天然含气、冰爽凉口，在民间已有上千年的医用、饮疗和洗疗历史。
                <w:br/>
                ◆【五大连地质界湖白龙湖】（游览时间不少于30分钟）五大连池其中的三池，被称作白龙湖。湖区西岸是新期火山熔岩地貌，东岸是远古泥沙岩地貌，两岸穿越亿万年时光隧道，风光各异。这里可以乘船游览，欣赏湖岸风光，并去老黑山。湖边还有个温泉度假村，游玩之余可以泡泡温泉。
                <w:br/>
                乘车前往【夜游夜幕下的哈尔滨】游览素有“东方小巴黎”“东方莫斯科”美誉的魅力城市—哈尔滨，慢慢地揭开她神秘的面纱。【圣•索菲亚教堂广场】（游览时间不少于15分钟）索菲亚教堂始建于1907年3月，原是沙俄修建中东铁路的随军教堂，占地面积721平方米，通高53.35米，平面呈拉丁十字布局，是典型的拜占庭风格建筑【百年印记的中央大街】（游览时间不少于15分钟）前往百年老街步行街。中央大街坐落着众多文艺复兴、巴洛克等各种风格的欧式建筑，充满了浪漫色彩。后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哈尔滨&gt;&gt;&gt;南宁（飞机约6小时）
                <w:br/>
              </w:t>
            </w:r>
          </w:p>
          <w:p>
            <w:pPr>
              <w:pStyle w:val="indent"/>
            </w:pPr>
            <w:r>
              <w:rPr>
                <w:rFonts w:ascii="微软雅黑" w:hAnsi="微软雅黑" w:eastAsia="微软雅黑" w:cs="微软雅黑"/>
                <w:color w:val="000000"/>
                <w:sz w:val="20"/>
                <w:szCs w:val="20"/>
              </w:rPr>
              <w:t xml:space="preserve">
                早司机航班时间送机，乘预计航班 3U3343（08:05-14:20）有经停，返回南宁，抵达后南宁 机场自行散团，结束愉快的东北之旅！
                <w:br/>
                （若送机时间较早，部分酒店无法打包早餐，如果不能打包早餐无退费哦，请您理解，可提前一晚自行准备些食品）
                <w:br/>
                <w:br/>
                温馨提示：行程内航班以及时间以出团通知书告知为准。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旅游交通：当地空调旅游车，保证每人一个正座
                <w:br/>
                住宿标准：全程入住七晚当地优选酒店+1晚特色民宿（我社不提供自然单间或三人间，如遇单男单女，需补房差。不补房差请接受三人间，家庭房，加床和拼住！不保证每晚均为同一房型！ 参考酒店如下。东三省老工业地区住宿条件不能与南方比较，敬请理解。）
                <w:br/>
                哈尔滨：东尚瑞春，华谊东方，松悦，居简，悦宾，雪阅，隆逸，龙运宾馆，艾欧轻奢，如家精选，荷月，行者咖啡，景怡，非繁城品，潮漫，伯伦，地玖公馆，如枫，果戈里宾馆，港城等或同档次酒店
                <w:br/>
                海拉尔：河海商务，君御、德盛，景铂尔，鑫国府，雅朵，友谊国际，盛世达，万枫云，都市等或同档次酒店
                <w:br/>
                满洲里：嘉和鼎泰、龙鹏、威尼斯、大海、国际饭店、煜苑、豪景、北国之春、君御、百利恒、秀山等或同档次酒店
                <w:br/>
                根河：金源宾馆，根河宾馆，根河林业，根河绿色，友安，弘博假日等或同档次酒店
                <w:br/>
                北极村特色民宿：北极村家庭宾馆独立卫浴
                <w:br/>
                黑河：大健康，望江精选，望江假日，东方夏威夷，黑龙辰，欧陆风情等或同档次酒店
                <w:br/>
                哈尔滨或满洲里酒店：福裕，豪滨假日，和颐，雅悦，亚朵，丽景花园，禄马，傲雪四季，伯爵，展望，振宁，智选假日，凡里，悦华东方，斯堡莱登，金江雅致，江南、鑫友谊、福润兴、旺泉、雅豪、兰维、罗曼假日等或同档次酒店 
                <w:br/>
                用餐标准：全程含7早7正餐，早餐酒店免费提供不吃不退。（正餐餐标20元/人/正，十人一桌，八菜一汤，不含酒水，不足十人菜品酌减。 (旅行社团队餐安排以当地口味为主，景区资源有限，餐饮质量请不要给予超高的期望值；若不足十人一桌按标准团餐餐标安排，菜量种类相应减少或协商退费,散客餐不用不退）
                <w:br/>
                导游服务：当地分段中文导游服务，哈尔滨段开始全程陪同一名、草原段一名、漠河段一名（视情况安排），导游当地上团，服务费30元/人，区间路上和火车上无导游，接送机/火车站无导游；双方约定，如8人以下（含8人）则由司机兼向导，不提供景区/场馆讲解服务
                <w:br/>
                机票：南宁-哈尔滨往返经济舱（含机建 燃油）
                <w:br/>
                儿童费用：12以下岁儿童含机位+车位+导服+半餐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3、不含七晚单房差5月550元/人，6月650元/人：请务必持有有效证件入住宾馆，产生单男单女请补足房差或在条件允许的情况下听从导游另行安排或与其客人插住或请另补房差。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5、儿童不含床位+门票+早餐+小交通+赠送项目，其他费用产生自理
                <w:br/>
                6、全程不含门票和小交通，按年龄当地现付导游费用（参考价格如下，如遇景区季节性调价，则以景区实际公布价格为准）： 后以景区挂牌价格为准
                <w:br/>
                ①不含全程景区交通，费用自理（后以景区挂牌价格为准）：扎龙10+中俄界江游船150+ 额尔古纳湿地15+北极村30+勒勒车草原旅拍168=373元/人
                <w:br/>
                ②不含全程门票，按照年龄补交门票明细如下（生日需精确到日）
                <w:br/>
                60周岁以下（身份证件为准）需补248元/人
                <w:br/>
                60-64周岁（身份证件为准）需补173元/人
                <w:br/>
                65-69周岁（身份证件为准）需补65元/人
                <w:br/>
                70周岁以上（身份证件为准）需补35元/人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越野车草原腹地穿越体验游</w:t>
            </w:r>
          </w:p>
        </w:tc>
        <w:tc>
          <w:tcPr/>
          <w:p>
            <w:pPr>
              <w:pStyle w:val="indent"/>
            </w:pPr>
            <w:r>
              <w:rPr>
                <w:rFonts w:ascii="微软雅黑" w:hAnsi="微软雅黑" w:eastAsia="微软雅黑" w:cs="微软雅黑"/>
                <w:color w:val="000000"/>
                <w:sz w:val="20"/>
                <w:szCs w:val="20"/>
              </w:rPr>
              <w:t xml:space="preserve">越野车草原腹地穿越体验游450元/人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¥ 450.00</w:t>
            </w:r>
          </w:p>
        </w:tc>
      </w:tr>
      <w:tr>
        <w:trPr/>
        <w:tc>
          <w:tcPr/>
          <w:p>
            <w:pPr>
              <w:pStyle w:val="indent"/>
            </w:pPr>
            <w:r>
              <w:rPr>
                <w:rFonts w:ascii="微软雅黑" w:hAnsi="微软雅黑" w:eastAsia="微软雅黑" w:cs="微软雅黑"/>
                <w:color w:val="000000"/>
                <w:sz w:val="20"/>
                <w:szCs w:val="20"/>
              </w:rPr>
              <w:t xml:space="preserve">访问牧民</w:t>
            </w:r>
          </w:p>
        </w:tc>
        <w:tc>
          <w:tcPr/>
          <w:p>
            <w:pPr>
              <w:pStyle w:val="indent"/>
            </w:pPr>
            <w:r>
              <w:rPr>
                <w:rFonts w:ascii="微软雅黑" w:hAnsi="微软雅黑" w:eastAsia="微软雅黑" w:cs="微软雅黑"/>
                <w:color w:val="000000"/>
                <w:sz w:val="20"/>
                <w:szCs w:val="20"/>
              </w:rPr>
              <w:t xml:space="preserve">访问牧民180元/人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俄罗斯族家访</w:t>
            </w:r>
          </w:p>
        </w:tc>
        <w:tc>
          <w:tcPr/>
          <w:p>
            <w:pPr>
              <w:pStyle w:val="indent"/>
            </w:pPr>
            <w:r>
              <w:rPr>
                <w:rFonts w:ascii="微软雅黑" w:hAnsi="微软雅黑" w:eastAsia="微软雅黑" w:cs="微软雅黑"/>
                <w:color w:val="000000"/>
                <w:sz w:val="20"/>
                <w:szCs w:val="20"/>
              </w:rPr>
              <w:t xml:space="preserve">俄罗斯族家访198元/人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铁木真大汗行营+草原小火车</w:t>
            </w:r>
          </w:p>
        </w:tc>
        <w:tc>
          <w:tcPr/>
          <w:p>
            <w:pPr>
              <w:pStyle w:val="indent"/>
            </w:pPr>
            <w:r>
              <w:rPr>
                <w:rFonts w:ascii="微软雅黑" w:hAnsi="微软雅黑" w:eastAsia="微软雅黑" w:cs="微软雅黑"/>
                <w:color w:val="000000"/>
                <w:sz w:val="20"/>
                <w:szCs w:val="20"/>
              </w:rPr>
              <w:t xml:space="preserve">铁木真大汗行营+草原小火车298元/人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1、少数民族地区饮食文化、习惯不同，地区差异，水土不服，可自备 些肠胃药、感冒药等！如吃不惯羊肉，去草原时可准备 些自己喜欢的食物。为避免水土不服，请游客在当地用餐时，多吃大蒜，食醋。尽量避免饮用冰镇啤酒 饮料等。
                <w:br/>
                2、呼伦贝尔属自然生态旅游区，受下雨等天气自然灾害影响较为严重，有存在导致景点无法游览可能性，如遇人力不可抗拒因素或政策性调整导致无法游览的景点，我公司会积极予以协助，所发生的费用由客人自己承担，我社有权取消或更换该景点;另赠送项目因天气、维修等客观原因或客人自愿放弃，费用不退。
                <w:br/>
                3、不要站在马的后方和侧后方，防止被踢。上马前让马主检查 下肚带是否系紧，系紧后才能上马。正确的骑马姿势：脚前半部踩镫、上身直立坐稳马鞍，这是小走的姿势。快走和快跑时，小腿膝盖和大腿内侧用力夹马、身体前倾、臀部和马鞍似触非触，跟随马的跑动节奏起伏。上马时脚尖内蹬，下马时先左脚脚尖内蹬，再松开右脚，然后下马。
                <w:br/>
                4、旅游行程中请遵守导游或领队告知的集合时间地点，以免导致其他客人长时间等候和影响正常游览。不抢座占座，不大声喧哗，不故意挑起事端，无中生有，恶意找茬，远离黄毒。行程中如出现此类人群经核实后送公安机关。
                <w:br/>
                5、旅游行程中请注重团队意识，安全意识，爱护公共设施及公用物品，提倡和谐社会，文明旅游，增强个人素质和文化修养，不抢座占座，不大声喧哗，不故意挑起事端，无中生有，恶意找茬，远离黄 毒。行程中如出现此类人群经核实后送公安机关或旅游局列为黑名单。祝大家旅游愉快，平安归家。
                <w:br/>
                6、签定合同请提供有效正确的身份信息，并于行程中随身携带身份证件，遗忘遗失等造成的无法登机，无法入住酒店等损失由旅游者自行承担相应损失（责任）。
                <w:br/>
                7、建议出发时贵重物品、常用药品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 律禁止随身携带液态物品，但液态物品可办理行李托运手续；同时，禁止客人随身携带打火机乘坐民航飞机。
                <w:br/>
                8、内蒙古草原地处高原，日照时间长，光线较强，需要准备防晒物品。草原夜温差大，天气变化多， 请准备防蚊物品以及长衣长裤。请自备防暑降温等必备药品，携带好夏季防晒霜、太阳伞、太阳帽、拖鞋等必需品。
                <w:br/>
                9、酒店大堂、房间、洗手间及餐厅多为光滑地面，行走时请注意脚下，避免摔倒。
                <w:br/>
                10、部分景区或服务站内的各种商店或另付费项目均属于景区的配套设施，不是旅行社指定的购物场所，若选择或购买时请注意活动的安全性及商品质量、价格，并索取小票等凭据，请客人谨慎购物，理性消费。
                <w:br/>
                11、行程结束后自由活动期间，请注意自身人身财产安全，不要单独行动。如须外出酒店自行活动，请牢记导游电话，并自行去前台获取酒店名片。
                <w:br/>
                12、在旅游期间，请游客注意保管好自己的财物，身份证件及贵重物品随身携带，请勿交给他人或留在车上、房间内，发生丢失游客自行承担所发生的损失（责任）。
                <w:br/>
                13、旅游活动期间我社提醒游客务必注意人身及财产安全，在旅游期间，为确保旅途安全。
                <w:br/>
                14、行动不便的老年人须有专人陪同并负责其安全等事项（我社提议：年龄在60周岁以上的老人需有家人陪同）。游客旅游过程中，如需帮助请提前告知导游或通知我社协助解决。
                <w:br/>
                15、行程结束后当地导游会提供游客意见评价表，请各位游客（游客代表）仔细阅读，客观填写并对自己（及代表同行人员）的意见负责.您的宝贵意见将是我们提升服务水平，处理质量问题的依据。
                <w:br/>
                16：行程、景点游览顺序、游览时间仅提供参考标准，具体视天气及游客实际游览情况，以及抵达的航班时间而定，在保证景点不减少的情况下，经游客同意并签字后，可调整行程的先后顺序。
                <w:br/>
                17、如遇不可抗力情况（交通延阻、罢工、天气、飞机、机器故障、航班取消或更改时间等），按《旅游法》第六十七条之规定处理。
                <w:br/>
                18、如出现单男单女由客人自补房差；非常规进出及行程外延住的客人，我社不负责接送。
                <w:br/>
                19、因门票为套餐优惠价格，客人持有老年证、学生证、军官证等证件，门票产生优惠的均不再减免费用。
                <w:br/>
                20、赠送项目，因游客自愿放弃或客观原因造成无法履行等，无费用退还，游客不能要求折现退费或等值补偿
                <w:br/>
                <w:br/>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
                <w:br/>
                <w:br/>
                <w:br/>
                <w:br/>
                <w:br/>
                <w:br/>
                特别说明：
                <w:br/>
                为了确保旅游顺利出行，防止旅途中发生人身意外伤害事故，请旅游者在出行前做一次必要的身体检查，如存在下列情况，不能提供接待服务：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9）航空公司/铁路运输部门规定，被国家人民法院发布为失信人/限制高消费人员的，不得乘坐飞机/列车软卧、G字头动车组列车全部座位、其他动车组列车一等座以上座位。如游客属法院列为被执行失信人/限制高消费人员的，请报名前务必向旅行社提前告知，如未提前告知，出票前发现为失信人不能出票，大交通以及地接所产生的相关损失由游客承担相应损失。
                <w:br/>
                <w:br/>
                地接社信息：哈尔滨华天国际旅行社有限公司
                <w:br/>
                经营许可证号：L-HLJ-01284
                <w:br/>
                座机号码：聂女士13613654848
                <w:br/>
                经营地址：哈尔滨南岗区东大直街141号207室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2025-08-05T00:44:16+08:00</dcterms:created>
  <dcterms:modified xsi:type="dcterms:W3CDTF">2025-08-05T00:44:16+08:00</dcterms:modified>
</cp:coreProperties>
</file>

<file path=docProps/custom.xml><?xml version="1.0" encoding="utf-8"?>
<Properties xmlns="http://schemas.openxmlformats.org/officeDocument/2006/custom-properties" xmlns:vt="http://schemas.openxmlformats.org/officeDocument/2006/docPropsVTypes"/>
</file>