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FJ202505YJXM5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自由活动一日游
                <w:br/>
              </w:t>
            </w:r>
          </w:p>
          <w:p>
            <w:pPr>
              <w:pStyle w:val="indent"/>
            </w:pPr>
            <w:r>
              <w:rPr>
                <w:rFonts w:ascii="微软雅黑" w:hAnsi="微软雅黑" w:eastAsia="微软雅黑" w:cs="微软雅黑"/>
                <w:color w:val="000000"/>
                <w:sz w:val="20"/>
                <w:szCs w:val="20"/>
              </w:rPr>
              <w:t xml:space="preserve">
                全天自由活动，不含车导，所有行程我做主，今日可自行搭配景点，或选择周边一日游，感受不一样的景色。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通：南宁=厦门往返经济舱飞机票含税，当地空调旅游车（注意：因地域限制，用车皆为套车，有可能会出现人换车，等车30分钟以内的现象均属正常，望客人谅解）。
                <w:br/>
                用  餐：4早1正，餐标20元/正（十人一桌,如一桌不足十人，菜的数量相应减少，酒店含早，不用不退）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帆船出海/海上游金门+世界名人馆/元宇宙艺术馆+灵玲国际演艺秀/闽南传奇秀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帆船出海/海上游金门+世界名人馆/元宇宙艺术馆+百年鼓浪屿+灵玲国际演艺秀/闽南传奇秀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(2)入住酒店需提供身份证，小孩如无身份证必须携带户口簿方可登记入住。无携带身份证或户口簿，酒店可要求游客去公安局开具证明，方可办理入住。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2025-08-05T00:44:57+08:00</dcterms:created>
  <dcterms:modified xsi:type="dcterms:W3CDTF">2025-08-05T00:44:57+08:00</dcterms:modified>
</cp:coreProperties>
</file>

<file path=docProps/custom.xml><?xml version="1.0" encoding="utf-8"?>
<Properties xmlns="http://schemas.openxmlformats.org/officeDocument/2006/custom-properties" xmlns:vt="http://schemas.openxmlformats.org/officeDocument/2006/docPropsVTypes"/>
</file>