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3-4月纯游越南-凭祥口岸行程单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YN1744708421dK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品味美食：品龙虾海鲜餐，享鲜美海味
                <w:br/>
                特别安排越式簸箕餐，地道越式美食
                <w:br/>
                精华景点：登下龙高岛屿：天堂岛，一览下龙湾全景
                <w:br/>
                      体验下龙海上快艇+小木船，穿越海上天坑
                <w:br/>
                      河内（巴亭广场/胡志明故居/独柱寺/还剑湖）
                <w:br/>
                赠送游览：农贸市场/鸿基椰林沙滩/象鼻山/狮子岛/海景十里画廊/玉石沙滩
                <w:br/>
                <w:br/>
                河内深度游-体验特色三轮车深入了解36古街文化
                <w:br/>
                          打卡河内网红点：越南“威尼斯”欧洲小镇
                <w:br/>
                体验升级：连住三晚舒适酒店，舒适体验
                <w:br/>
                真纯玩！0购物0自费0杂费！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温馨提示：
                <w:br/>
                1、过了越南口岸还要办理15公里处检查过关手续，导游办理期间需要排期等候办理相关手续，因口岸附近无等候点，特安排于口岸附近可提供休息上卫生间的商场休息等待。）
                <w:br/>
                因交通管制旅游大巴无法进入口岸范围，需换成电瓶车（费用已含）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下龙出海一日游
                <w:br/>
              </w:t>
            </w:r>
          </w:p>
          <w:p>
            <w:pPr>
              <w:pStyle w:val="indent"/>
            </w:pPr>
            <w:r>
              <w:rPr>
                <w:rFonts w:ascii="微软雅黑" w:hAnsi="微软雅黑" w:eastAsia="微软雅黑" w:cs="微软雅黑"/>
                <w:color w:val="000000"/>
                <w:sz w:val="20"/>
                <w:szCs w:val="20"/>
              </w:rPr>
              <w:t xml:space="preserve">
                早餐后前往乘坐越南独具特色的红木船漫游ZM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从斗鸡石出发游览下龙湾的精华景点之一【迷宫仙境】，随着游船观赏一座座的独立仙岩(大拇指山、青蛙山、天鹅山)等千姿百态的景色。乘船前往 【海上天坑】，抵达洞口后换成小木船进入洞内，海上天坑是一个360度皆为垂直绝壁的封闭海湾，空灵幽闭。湖水清澈见底，水平如镜，从上面俯瞰圆如满月，所以称为海上天坑。乘坐海上快艇前往越南Z浪漫、Z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上岸后打卡【鸿基沙滩】，踏步在长长软白的沙滩上，看金色的阳光挥洒在蓝色海洋，面朝大海，静候春暖花开。前往越南版【象鼻山】,象山是长期受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Z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ZM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特别安排乘坐【河内特色三轮车】深入了解古街文化；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goi、法式面包、烤肉粉、越南果汁等等。漫步在熙攘的街道上，品尝地道美食，感受法国文化与越南风情的完美结合。自由参观【圣约瑟夫大教堂】(Saint Joseph Cathedral ，又称为河内大教堂)，是河内Z古老的教堂，据说是仿巴黎圣母院兴建而成，中世纪古风，同时也是河内很具代表性的法式建筑。 建于1886年，属新哥德风格，由两位彩劵商所赞助兴建。 教堂内部繁复的主坛、彩绘玻璃窗，和方形的塔楼，都是其特点。晚上可自由闲逛，品尝越南小吃（自理）：如越南鸡粉、越南牛肉粉、屈头蛋，喝上一杯越南滴滴壶咖啡，享受慢生活。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越南三晚酒店（参考酒店：下龙巴赫丹/新下龙/THE ONE/下龙凤凰/savanna酒店或其他同级）
                <w:br/>
                （行程中用房以安排两人间为标准，若出现自然单间时，我社尽量安排三人间或拼房，如酒店无三人间，若客人要求开单间，需要补交单人房差250元/人）
                <w:br/>
                用 餐 行程用餐：3早7正，其中4正*20元/餐+海鲜海鲜+越式簸箕餐+莲花自助餐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国内段旅游空调车；越南段旅游空调7-49座（确保每人一正座）；
                <w:br/>
                门 票 均只含景点首道大门票，含下龙湾游船船票
                <w:br/>
                备注：行程内所有赠送景点/旅游项目，如为游客主动放弃游览或因天气原因造成无法游览的费用不退。
                <w:br/>
                导 服 全程中国领队陪同50/人；越南当地中文导游服务50/人 ；
                <w:br/>
                保 险 含旅行社责任险，
                <w:br/>
                1、口岸往返电瓶车
                <w:br/>
                2、边防照片费
                <w:br/>
                3、讲解器租赁
                <w:br/>
                4、船家/快艇小费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2、不含旅游意外险，建议自行购买；
                <w:br/>
                3、个人消费及其他费用：行程之外自费项目或所产生的个人费用（如电话、洗衣、饮料等、个人伤病医疗费等）；不可抗力因素所产生的额外费用等。
                <w:br/>
                4.不含景点第二门票及其他消费；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越南落地签证：
                <w:br/>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自行承担，敬请游客须知！
                <w:br/>
                5、在越南微信支付或支付宝无法使用，请至少携带现金2000元，方便紧急使用。
                <w:br/>
                <w:br/>
                <w:br/>
                <w:br/>
                <w:br/>
                <w:br/>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主行为，自行承担，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Z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本线路价格为团队套票报价，持有任何优惠证件的游客均不再享受景区门票的优惠政策。
                <w:br/>
                (22)出入境过关时间视当天口岸人流情况而定，平日约40-90分钟左右，请耐心等待。
                <w:br/>
                旅游争议：
                <w:br/>
                (1)旅行社在不减少行程及景点的条件下，需征得全团客人同意并签字可自行适当调整行程及景点游览顺序；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行程中途经的休息站、加油站、公共卫生间等地停留仅供休息和方便之用，游客购物为个人自主行为，游客因购物游客自行负责。
                <w:br/>
                2. 对景区内设立的商店、路店，请游客三思、如需购买或食用敬请谨慎，不做进店范畴。如自行购买商品如出现质量问题，请自行负责。
                <w:br/>
                3. 公园、博物馆、展览馆、体验馆、制作工场附设商品销售为景区设施，仅供了解当地特色文化之用，游客购物为个人自主行为，游客因购物产生的纠纷游客自行负责，敬请知晓。
                <w:br/>
                委托社：海外国际旅游集团控股有限公司东兴分公司 广西壮族自治区防城港市东兴市东兴镇民
                <w:br/>
                兴路4巷22号3楼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2025-07-02T11:40:34+08:00</dcterms:created>
  <dcterms:modified xsi:type="dcterms:W3CDTF">2025-07-02T11:40:34+08:00</dcterms:modified>
</cp:coreProperties>
</file>

<file path=docProps/custom.xml><?xml version="1.0" encoding="utf-8"?>
<Properties xmlns="http://schemas.openxmlformats.org/officeDocument/2006/custom-properties" xmlns:vt="http://schemas.openxmlformats.org/officeDocument/2006/docPropsVTypes"/>
</file>