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D11【岱青海蓝-济宁】蓬莱+济南+泰山+曲阜+青岛+威海双飞六日游行程单</w:t>
      </w:r>
    </w:p>
    <w:p>
      <w:pPr>
        <w:jc w:val="center"/>
        <w:spacing w:after="100"/>
      </w:pPr>
      <w:r>
        <w:rPr>
          <w:rFonts w:ascii="微软雅黑" w:hAnsi="微软雅黑" w:eastAsia="微软雅黑" w:cs="微软雅黑"/>
          <w:sz w:val="20"/>
          <w:szCs w:val="20"/>
        </w:rPr>
        <w:t xml:space="preserve">D11【岱青海蓝-济宁】蓬莱+济南+泰山+曲阜+青岛+威海双飞六日游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SD69536983kx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贵宾提前2小时，自行赴南宁机场指定时间地点集合，乘预计航班GX8959（19：10-21：45）或GX8959（07：55-10：35）， 赴济宁。抵达济宁大安机场后专人接机乘车赴“东方圣城”-曲阜。抵达后入住酒店休息。
                <w:br/>
                ☛【温馨提示】:①我社导游员会在您出发前一天19点前与您联系（请您务必保持手机通畅）。
                <w:br/>
                ②行程内为参考航班，以出团通知书告知为准。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家访【孔府】（游览时间不少于50分钟）孔子嫡系子孙居住的地方，整个府第拥有厅、堂、楼、轩等463间，至今已有2000多年历史，是一座典型的中国贵族门户之家。后乘车赴“山城”--泰安，中餐后打榜世界双遗产—【中华泰山】（游览时间不少于4.5小时）登“中华泰山”为全家祈福。泰山气势雄伟磅礴，被古人视为“直通帝座”的天堂，素有“五岳独尊”之美誉，是中华民族的象征、灿烂东方文化的缩影，也是世界文化与自然双重遗产。由天外村广场换乘【景区交通车】（不含往返进山车费用）前往中天门，后步行或者缆车上山。（不含往返索道费用，如需使用敬请自理。）泰山景区有天外村、中天门、斩云剑、快活三、云步桥、朝阳洞、龙门、十八盘、升仙坊、南天门、天街、唐摩崖、碧霞祠、玉皇顶、五岳独尊、大观峰、无字碑、日观峰、瞻鲁台等景点。下山后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②山顶与山下有一定的温差，请提前问当团导游山顶温度以便准备适合的衣物。
                <w:br/>
                ③泰山多为台阶路请备好运动平底鞋。
                <w:br/>
                ④往返泰山索道费用自理！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青岛标志—【栈桥】（游览时间不少于30分钟）青岛百年历史的象征，欣赏“长虹远引”、“飞阁回澜”的美景。临礁石、观沧海、看海鸥飞翔，一览前海美景；看长桥卧波，观回澜天成；远观小青岛、中国海军105军舰，体验大海的万种风情。特别鸥遇—【漫游海鸥湾】（游览时间不少于10分钟）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参观东方布拉格—【波螺油子马路】＆【青岛里院】＆【天主教堂】＆【百年中山路】（游览时间不少于30分钟）这是青岛老城区能体现欧韵风情的地方,也是德占青岛时期的标志性建筑，更是众多电影电视剧的取景地，被称为东方布拉格。稀世珍藏—【八大关风景区】（根据情况确定是否下车参观）是风景疗养区，面积70余公顷。十条幽静清凉的大路纵横其间，主要大路因以我国八大关隘命名，故统称为八大关。八大关是能体现青岛"红瓦绿树、碧海蓝天"特点的风景区，此处是别墅区，人称"万国建筑博览会"。青岛新地标【五四广场】（游览时间不少于20分钟）青岛新晋城市新地标。这里即展示了新青岛开放的胸怀及国际大都市的繁华，又承载了近代青岛的屈辱与中华儿女的不屈不挠的精神。网红必打卡【奥帆中心】（游览时间不少于20分钟）这里曾是2008年奥运会和第13届残奥会帆船比赛的赛场，巨大的祥云火炬雕塑记录着当年的盛况，漫步其间，满目飞帆渺渺、各国国旗迎风飘扬，您将充分领略到“帆船之都”的动感与浪漫。外观“上合青岛峰会会场及上合灯光秀演出场地”感受大国之风的传奇魅力以及开放的大国胸怀。晚餐后入住酒店休息，结束当天行程。
                <w:br/>
                ☛【今日美食】【山东饺子宴】饺子是北方人普遍喜欢吃的一种面食，尤其是山东人更甚。山东有句话：“好吃不如饺子，舒服不如躺着”。饺子馅有浑、素、海鲜等，做法分煮、蒸、煎、炸等。佐以调料，食之味美。民间习俗在春节、元宵节、冬至等重要节日吃饺子，饺子的形状像是元宝也象征着团圆、吉祥、美好的生活。现在饺子成了宴席也很上档次，现在饺子宴有多个品种，分为宫廷宴、八珍宴、龙凤宴、牡丹宴、百花宴等数十种规格，可谓一饺一型、百味百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青岛/即墨-那香海（约3.5小时）-威海（约1小时）
                <w:br/>
              </w:t>
            </w:r>
          </w:p>
          <w:p>
            <w:pPr>
              <w:pStyle w:val="indent"/>
            </w:pPr>
            <w:r>
              <w:rPr>
                <w:rFonts w:ascii="微软雅黑" w:hAnsi="微软雅黑" w:eastAsia="微软雅黑" w:cs="微软雅黑"/>
                <w:color w:val="000000"/>
                <w:sz w:val="20"/>
                <w:szCs w:val="20"/>
              </w:rPr>
              <w:t xml:space="preserve">
                早起欣赏极地之光—【东海日出】（游览时间不少于10分钟）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后游览超治愈的一片海—【那香海●钻石沙滩趣玩】（游览时间不少于50分钟）这里被称为“海上世外桃源”，坐拥16公里黄金海岸线、2.5公里钻石沙滩，20公里的黑松林、23公里的风车基地，形成了集大海、沙滩、海岛、森林、天鹅湖、风车等稀缺资源于一体的综合旅游度假区。孤独的号角—【布鲁维斯号】（游览时间不少于20分钟）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乘车游览【千里山海风情公路】（车览时间不少于50分钟）又被称为“威海绿道”。车辆沿着环海路行走，松林、风车、海草房、大海交织在一起，仿佛油画一般，坐在车中，感受一场绝美的视觉盛宴！海岸线蜿蜒如龙，沙滩金黄若天毯，自然风光旖旎，人文风景奇异，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打卡小镰仓—【火炬八街】（游览时间不少于20分钟）这条街很短，路的尽头是大海，相互之间搭配的十分巧妙，是个出大片的地方。后参观中国东大门—【威海之门●幸福门】（不登顶）（游览时间不少于20分钟）这是威海的标志，代表着威海现代化的城市形象。幸福门就在海边。从这里看海，天蓝蓝水蓝蓝，美不胜收，恨不能在此沉醉不醒。来威海旅游的人们都喜欢到幸福门去万福图上踩踩，那样会给自己和亲人带来幸福。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
                <w:br/>
              </w:t>
            </w:r>
          </w:p>
          <w:p>
            <w:pPr>
              <w:pStyle w:val="indent"/>
            </w:pPr>
            <w:r>
              <w:rPr>
                <w:rFonts w:ascii="微软雅黑" w:hAnsi="微软雅黑" w:eastAsia="微软雅黑" w:cs="微软雅黑"/>
                <w:color w:val="000000"/>
                <w:sz w:val="20"/>
                <w:szCs w:val="20"/>
              </w:rPr>
              <w:t xml:space="preserve">
                早餐后乘车赴“人间仙境”--蓬莱，抵达后游览仙境灵魂—【蓬莱阁风景区】（游览时间不少于80分钟）是中国古代四大名楼之一，是“人间仙境” — 蓬莱的标志，是凝聚着古代劳动人民智慧和艺术结晶的古建筑群，其“八仙过海”传说和“海市蜃楼”奇观享誉海内外，是一处融自然风光、历史名胜、人文景观于一体的风景名胜区。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 "海市蜃楼"海滋"平流雾"的绝佳场所。晚餐后入住酒店休息，结束当天行程。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蓬莱-济南（约5小时）-济宁（2.5小时）-南宁（飞行约3小时）
                <w:br/>
              </w:t>
            </w:r>
          </w:p>
          <w:p>
            <w:pPr>
              <w:pStyle w:val="indent"/>
            </w:pPr>
            <w:r>
              <w:rPr>
                <w:rFonts w:ascii="微软雅黑" w:hAnsi="微软雅黑" w:eastAsia="微软雅黑" w:cs="微软雅黑"/>
                <w:color w:val="000000"/>
                <w:sz w:val="20"/>
                <w:szCs w:val="20"/>
              </w:rPr>
              <w:t xml:space="preserve">
                早餐后乘车赴“天下泉城”济南，中餐后游览夏雨荷的故乡—【大明湖景区】（游览时间不少于30分钟）有“泉城明珠”之称，大明湖是繁华都市中一处难得的天然湖泊，这里风景秀丽、水色澄碧、莲荷叠翠。特别赠送：汉服体验(赠送项目，如不使用，不退不换哦）身着汉服搭配多种特色道具拍摄，撑一把纸伞，佳人手中一把扇，寻一抹春日美景，裙裾飞扬，顾盼生姿，那三分春色，被绣在了罗裙上，春日的诗和画都给你。后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后参观【趵突泉景区】（游览时间不少于50分钟）泉城济南的象征与标志，园内名胜古迹众多文化内涵丰富，具有很高的观赏价值。景区内有名泉20多处，另外有【李清照故居】【李苦禅故居】等名人故居。后打卡【宽厚里】（游览时间不少于20分钟）宽厚里位于泉城路核心地段，是济南、文化、生活的街巷，推行文态、行态、业态三态一体的理念。宽厚里为商业、旅游、文化一体化的情景式消费街区， 汇聚民俗生活体验、公益博览、高档餐饮、娱乐休闲、特色策展、情景再现等业态。后乘车赴济宁大安机场乘机GX8960（22：00-00：45+1）或（22：45-01：35+1）或（21:55-00:45+1）返回南宁，抵达南宁后结束愉快的行程。
                <w:br/>
                ☛【今日特色美食】【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【住宿】：5晚商务酒店标准间，（全程酒店不提供三人间，产生单人拼住或补房差）
                <w:br/>
                参考酒店（旅行社不承诺和保证所安排酒店处于市中心的指定区域，实际入住酒店以当地安排为准）
                <w:br/>
                青岛：海泉湾皇冠假日、蓝谷国际酒店、盛龙建国或同等档次酒店
                <w:br/>
                曲阜：尚客优、安怡、驿家365或同等档次酒店
                <w:br/>
                泰安：银座佳驿、瑞丽酒店、华驿酒店或同等档次酒店
                <w:br/>
                威海：锦江之星、银座佳驿、青皮树或同档次酒店
                <w:br/>
                蓬莱：渤海大酒店、巴厘岛、尚客优或同等档次酒店
                <w:br/>
                【用车】：当地空调旅游车，保证每人一个座位。
                <w:br/>
                【门票】：60岁以上游客已减免行程中所列首道大门票。 
                <w:br/>
                【用餐】：5早5正（20元/正）其中5餐为当地特色餐（泰山风味宴+山东饺子宴+威海私房菜+海鲜大锅+素食自助餐）、（正餐十人一桌八菜一汤,不足十人酌量上菜，不含酒水）
                <w:br/>
                【导游】：当地中文导游服务20元/人。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3、不含全程单房差6月380元/7月1-9日550元/7月10-31日650元：请务必持有有效证件入住宾馆，产生单男单女请补足房差或在条件允许的情况下听从导游另行安排或与其客人插住或请另补房差。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6、不含泰山往返索道和泰山进山车费用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1、不满60周岁游客（以身份证日期为准），需补交门票：孔府+泰山+蓬莱阁+趵突泉=295元/人（不包含必用景区小交通） 
                <w:br/>
                2、全程不含景区所列交通，泰山进山车80元/人，泰山往返索道200元/人（60岁以上游客半价）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¥ 575.00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海上看青岛+德国小皇宫+刘公岛+青州古城+烟台山+东炮台+月亮湾+跨海大桥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海上看青岛+德国小皇宫+出海捕捞+烟台山+东炮台+月亮湾+跨海大桥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2025-08-04T22:26:25+08:00</dcterms:created>
  <dcterms:modified xsi:type="dcterms:W3CDTF">2025-08-04T22:26:25+08:00</dcterms:modified>
</cp:coreProperties>
</file>

<file path=docProps/custom.xml><?xml version="1.0" encoding="utf-8"?>
<Properties xmlns="http://schemas.openxmlformats.org/officeDocument/2006/custom-properties" xmlns:vt="http://schemas.openxmlformats.org/officeDocument/2006/docPropsVTypes"/>
</file>