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（独立团）成都、熊猫谷、自拍熊猫、都江堰、灌县古城、蓝眼泪、三星堆、金融双子塔单动单飞4日游行程单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FYT20250329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南宁东站——抵达成都-川剧变脸-回送酒店休息
                <w:br/>
              </w:t>
            </w:r>
          </w:p>
          <w:p>
            <w:pPr>
              <w:pStyle w:val="indent"/>
            </w:pPr>
            <w:r>
              <w:rPr>
                <w:rFonts w:ascii="微软雅黑" w:hAnsi="微软雅黑" w:eastAsia="微软雅黑" w:cs="微软雅黑"/>
                <w:color w:val="000000"/>
                <w:sz w:val="20"/>
                <w:szCs w:val="20"/>
              </w:rPr>
              <w:t xml:space="preserve">
                南宁火车东站集合出发成都，抵达“天府之国”——成都，接驳车司机在火车站迎接，送游客至剧场，观看川剧变脸，后回送酒店休息。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成都-70km-熊猫谷-30km-都江堰景区-灌县古城-成都市
                <w:br/>
              </w:t>
            </w:r>
          </w:p>
          <w:p>
            <w:pPr>
              <w:pStyle w:val="indent"/>
            </w:pPr>
            <w:r>
              <w:rPr>
                <w:rFonts w:ascii="微软雅黑" w:hAnsi="微软雅黑" w:eastAsia="微软雅黑" w:cs="微软雅黑"/>
                <w:color w:val="000000"/>
                <w:sz w:val="20"/>
                <w:szCs w:val="20"/>
              </w:rPr>
              <w:t xml:space="preserve">
                早餐后，乘车前往都江堰市，游览【熊猫谷】（已含景区大门票+观光车，游览时间不少于120分钟）。熊猫谷全称是成都大熊猫繁育研究基地都江堰野放繁育研究中心，坐落在清幽安谧的峡谷中，山水之间，翠竹葱茏，林木成荫。带“花园”的大别墅一栋接一栋，大熊猫们坐在其间专心“干饭”，再或者摆着各式各样的姿势呼呼大睡，总之怎样舒服怎样来，完全不把咱当外人。与许多地方不同，熊猫谷的小熊猫散养在小熊猫生态放养区里，放养区依山而建，林木稠密，当你不经意地一个抬头，或许就可以看到一个红彤彤的大尾巴从你头顶扫过，仿佛只是在进行一场轻松愉快的野外徒步。
                <w:br/>
                之后赠送【仰天窝广场】（免费开放，游览时间不少于20分钟）游览，打卡“自拍熊猫”，get迪丽热巴同款照片，刷爆您的朋友圈！赠送【都江堰钟书阁】（免费开放，游览时间不少于40分钟）游览，走进钟书阁，仿佛踏入了通往异世界的传送门，一头扎进了哈利·波特的魔法宇宙。环形空间与顶棚镜面相互呼应，交织出一个充满奇幻色彩的视觉场域。穿插其间的拱形门洞、蜿蜒而上的旋转楼梯，在镜面的反射下层层递进、无限延展，宛如将整个浩瀚宇宙折叠于此，那种扑面而来的震撼，唯有亲身经历才能体会。
                <w:br/>
                随后乘车前往【都江堰景区】（已含景区大门票+景区内单程观光车和耳麦，费用不含：玉垒山扶梯40元/人。游览时间不少于90分钟）。都江堰是全世界至今为止年代较久、唯独留存、以无坝引水为特征的宏大水利工程，是我国科技史上的一座丰碑。荣膺世界文化遗产、世界自然遗产、世界灌溉工程遗产等诸多桂冠。建堰2250多年来经久不衰，且发挥着愈来愈大的效益。后前往【灌县古城】（免费开放，游览时间不少于60分钟）自由活动。灌县古城内山、水、城、林、堰、桥与繁华的街道、精美的建筑相映成趣，风光优美，呈现了灌县古城的“清明上河图”城市景观。夜幕降临时，可自行前往【南桥】或【天府廊桥】，观看“蓝眼泪”。约19：00左右，乘车前往酒店入住，后自由活动至次日出发。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成都市-80km-三星堆博物馆-70km-成都
                <w:br/>
              </w:t>
            </w:r>
          </w:p>
          <w:p>
            <w:pPr>
              <w:pStyle w:val="indent"/>
            </w:pPr>
            <w:r>
              <w:rPr>
                <w:rFonts w:ascii="微软雅黑" w:hAnsi="微软雅黑" w:eastAsia="微软雅黑" w:cs="微软雅黑"/>
                <w:color w:val="000000"/>
                <w:sz w:val="20"/>
                <w:szCs w:val="20"/>
              </w:rPr>
              <w:t xml:space="preserve">
                早餐后出发，乘车前往【三星堆】（已含景区大门票，游览时间不少于90分钟），三星堆以突兀在成都平原上的三座黄土堆而得名，是我国一座现代化的专题性遗址博物馆、中国西南地区的青铜时代遗址。两个商代大型祭祀坑的发现，上千件稀世之宝赫然显世：青铜神树、金杖、青铜大立人像等，将古蜀国的历史推前到了5000年前。特别说明：三星堆博物馆全年无休（临时公告闭馆除外），博物馆实行限流措施，每日限流20000人。如遇三星堆闭馆或者约不上门票则改为游览【金沙遗址博物馆】。
                <w:br/>
                午餐后出发，乘车前往成都交子大道交子之环，赠送游览【哪吒全家福】（免费开放，游览时间不少于20分钟）。哪吒、李靖夫妇、太乙真人、申公豹、敖丙……塑像栩栩如生，现场为大家表演“吹啦弹唱”，排面真拉满了！赠送游览【成都金融双子塔】（免费开放，游览时间不少于20分钟）。成都金融城双子塔是天府国际金融中心组成部分。每当大型节假日如国庆节、中秋节、春节等，双子塔会进行特别的光影秀和灯光表演。绚丽的灯光与双子塔独特的建筑形态相得益彰，为市民和游客带来了一场视觉盛宴。特别说明：成都双子塔开屏时间为18:30-22:00，播放时间以实际为准！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
                <w:br/>
              </w:t>
            </w:r>
          </w:p>
          <w:p>
            <w:pPr>
              <w:pStyle w:val="indent"/>
            </w:pPr>
            <w:r>
              <w:rPr>
                <w:rFonts w:ascii="微软雅黑" w:hAnsi="微软雅黑" w:eastAsia="微软雅黑" w:cs="微软雅黑"/>
                <w:color w:val="000000"/>
                <w:sz w:val="20"/>
                <w:szCs w:val="20"/>
              </w:rPr>
              <w:t xml:space="preserve">
                根据游客的航班时间，安排提前送达成都天府机场；搭乘飞机返回家乡。抵达家乡机场后散团，结束愉快旅程！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走行程段四川当地17-22座车（根据同团人数安排车型，每人一个正座，不指定座位！）。备注：①23座以下车型均无行李箱，不提供座次要求，行程内所有自由活动期间及行程外均不含用车，请知悉）。
                <w:br/>
                2、【导游】：四川当地导游服务，导服费85元/人。备注：接送站/接送机无导游服务，仅为司机接待服务。
                <w:br/>
                3、【用餐】：3早4正（酒店占床位赠送早餐，早餐形式以酒店当日安排为准。正餐40元/人/餐，十人一桌，当地口味为准！因团队选择为团队桌餐，需提前预定，如游客不用餐，餐费不退费用，请见谅！）备注：①不占床位不含酒店早餐，根据酒店标准，产生费用请现付酒店前台，请提前知悉。②若人数减少按比例减少菜品和菜量；因自身原因放弃用餐费用不退。
                <w:br/>
                4、【住宿】：含3晚酒店标准双人间住宿(一人一个床位计算，不提供拼房。如产生单人，请自补单房差。如遇房满，安排其它同档次酒店。全程住宿押金客人自付自退，全程没有三人间，只能是标间加床，加床均为钢丝床！）。参考酒店：①成都：罗曼紫薇酒店或同档次酒店/民宿。
                <w:br/>
                备注：①为提倡绿色环保，酒店基本不提供一次性洗漱用品及毛巾，请游客自行备好。②如遇临时断水断电等因素造成部分设施无法使用，非我社人为可控，酒店设施服务为酒店配套项目，以酒店提供为准，不属于旅游行程质量范围，敬请谅解。行程中所列酒店是业内根据游客返回后对酒店的感受及当地的旅游实际接待条件而做出的相应星级评价，均不代表官方依据。
                <w:br/>
                <w:br/>
                5、【门票】：熊猫基地、都江堰、三星堆或金沙遗址、川剧变脸景点首道大门票（备注：本产品门票旅行社已按套票计算，如有免票我社按照旅行社优惠价格进行退费。）特别提醒：①门票均为实名制购票，在参团当日携带好身份证原件（若无法提供身份证原件的必须出具派出所的证明，其他证件一律不予认可！），小孩请携带好户口本。若因未带身份证或实际携带身份证与报名时登记身份信息不一致的（景区要求游客进入景区需要人证合一方可进入景区！），造成的排队或行程耽误甚至无法进入景区等后果，客人自行承担责任。②游客报名时务必登记清楚个人准确身份信息，如若游客提供信息错误导致无法出票需游客自行承担导致的损失。③特别申明：因团队订单规定，如有特殊情况不上进入景区需提前一天告知导游/司机，当天临时不去费用不退。④如游客自身原因中途退团或放弃游览或因人力不可抗拒因素（涨水、道路封路等）造成景区无法游览均无费用可退。
                <w:br/>
                6、【儿童】：已满6-13周岁儿童（1.2米以下）含当地往返汽车车位、导服、半餐、门票，其余均自理（备注：儿童不含赠送项目；1.2米以下儿童免票，但需大人带领进入景区。）特别说明：6周岁以下儿童什么都不含，产生费用自理！
                <w:br/>
                7、【赠送项目】①走行程每人每天一瓶矿泉水；②仰天窝广场+都江堰钟书阁游览。（赠送项目为突出行程特色的促销回馈行为，是无附加条件的赠送。如因疫情、天气、堵车、交通管制等特殊原因不能前往，或者游客自愿放弃等主观原因，造成赠送项目没有参加的，没有任何退费，亦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1、不含抵离家乡往返交通费用。
                <w:br/>
                2、不含旅游意外险和航空保险，强烈建议客人自行购买
                <w:br/>
                3、单房差：如1人全程入住相应指定酒店单独包房，需补单房差600元/人。
                <w:br/>
                4、以上“服务提供项目—报价包含内容”里未含的餐食、酒水、住宿、个人消费及自理自费内容等其他费用，请当地现付，备有说明除外。
                <w:br/>
                5、不可抗力原因所引致的额外费用：因景区临时调整，产生的一切额外费用。或因交通延阻、罢工、天气、飞机机器故障、航班取消或更改时间等不可抗力原因所引致的额外费用。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收客说明】：有心、肺、脑和血液系统疾病患者和60岁以上老人，出行旅游前应遵医嘱，谨慎出行，请视身体情况而定，量力而行。如存在下列健康问题的病患者，不建议报名。参团前需向我社提供实际身体状况说明，如因客人隐瞒疾病或年龄参团引起的任何后果，客人自行承担！（1）染性疾病患者：如传染性肝炎、活动期肺结核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
                <w:br/>
                备注：60周岁以上老年人出行，需提供出行人三甲医院健康提交报告、及本人和直系亲属签写免责书、需增加陪同人出行（即25-55周岁直系家属陪同）。未成年人需有家属、监护人或监护人指定临时监护人陪同方可出游。旅游者在出发前或行程中因身体不适而终止旅游或变更行程的，或因身体原因造成损害的，由此造成的损失由旅游者自行承担。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如隐瞒参团发生事故，责任自负。因交规新规定，凡是小孩均需占座位【包括1米以下幼儿也要占位，所有抱起的也要算人数】。小孩含车位、半餐、导服，不含住宿及门票等费用，若产生请游客自理。儿童门票不接受预订，请至景区门口自行购买，费用自理！
                <w:br/>
                【产品说明】：1、本产品为出发地散客拼团行程。散客拼团有时会出现单段换车换导游的情况，根据发团需要，本产品将在部分行程段发生团友的变化，请您谅解。2、公交交通及景区的配套设施设备的容貌及卫生状况不属于旅行社的服务质量范畴，如有意见或建议可向相关主管部门反映。3、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离团声明】：游客因自身原因减少行程天数提前离团或减少旅游景点，请提出书面申请，并签字确认，因本行程报价为套票价，车位费餐房费等出发前已提前预定并已付款，故费用不退；离团后所有费用由客人自行承担,离团过程中一切人身财产安全自行负责。如因游客自身原因，增加行程，请配合导游或司机,签下行程变更协议，合同外行程产生的费用由游客自理。如游客中途擅自离团，已产生的费用不退（包 括往返飞机、门票、住宿、车费、餐费、导游服务费），则视为游客单方面违约。
                <w:br/>
                【不可抗力免责说明】：如恶劣天气、自然灾害、火车延误、汽车塞车等不可抗力原因如造成团队行程更改，延误、滞留或提前结束。因此发生的费用增减，按未发生费用退还游客，超支费用由游客承担的办法处理。
                <w:br/>
                【行程游览说明】：行程内的时间仅供参考，具体以实际行车速度及相关路况及游客游览快慢为准。在征得全团客人签字同意下，地接社有权调整游览行程先后顺序，但游览内容不会减少。若因人力不可抗拒的因素而造成对行程的影响，旅行社将协助游客进行解决，无须书面签字，但不承担相应损失。若因此而增加的费用，敬请游客自理。国内的大部份景区、沿途土特产超市、餐厅、寨子村落等，包括5A景区都有其景区的配套商业服务，景区景点的摊点购物点、风情街商铺等售卖点、沿途休息站（加水点，厕所）小卖部、当地居民贩卖纪念品、土特产、手工艺品、朝佛纪念品、游客中心或寺庙法务流通处出售相关商品，有些景区的讲解员还会为游客推荐解说，非我社控制，不属于旅行社安排购物店范围，请不要误解！游客不能因为景区里面有物品贩卖和厕所旁边商店等而投诉导游或旅行社安排购物。景区客流量较大，若出现用餐、景区观光车、索道等需排队等候，均属正常现象，请游客谅解！并配合导游和景区工作人员的安排，若游客无理取闹产生的后果由客人自付。因景区的交通和地势的特殊性，可能会出现涨水、临时停电、索道停运等情况，或者是遇上人力不可抗力因素造成突发性无法进景区，在征求客人的意见后，对行程进行调整，未游览景点我社负责退还优惠门票费用，已产生的交通费等不能退回。同时客人应服从旅行社的安排，控制损失。不得无故将损失扩大，因游客自身原因或人力不可抗拒因素造成行程的费用增加由游客自理。
                <w:br/>
                【散客接送及通知】：请您按旅行社指定的地点和时间集合，见相关出团标志统一集中乘车出发，由于参团人员多，地点不一，出发时间及计划内约定时间有一定的误差，请客人谅解。如果因客人原因导致误车，损失由客人自付；如产生其他损失，我社有进一步追究法律责任的权利。此团是散客拼团，经常会出现游客人数增减，故车牌及导游电话出来得比较晚；但导游会在出发前一天的20：00-22：00与客人电话联系，通知车牌号码及注意事项；若22：00以后仍未接到导游电话的，请游客速与旅行社联系谢谢！
                <w:br/>
                【安全说明】：1、景区所在地区为少数民族聚居区，在旅游中请尊重当地少数民族的宗教信仰和民俗风情。不得参观或者参与违反我国法律、法规、社会公德和旅游目的地的相关法律、风俗习惯、宗教禁忌的项目或者活动。2、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3、旅游者下车游览、就餐、购物、休息时、停车加水、上厕所等停留地点，请你上下车注意脚下、头顶及周边安全，不要在汽车道公路边崖边活动停留。请注意关好旅游车窗并随身携带贵重物品，若出现贵重物品遗失、被盗，汽车公司概不负责，客人自行承担。4、景区属高山气候，早晚温差较大，请客人备外套、防晒霜、伞、常用药品等，景区内沿途有许多陡峭的台阶以及浮桥、栈道，请务必注意安全。5、在自由活动期间，按行程约定旅行社不再提供司机、导游服务，敬请游客注意人身财产、安全。为了您的安全，请入夜后避免单独出行。个别思想开放者请不得在景区有所作为，以免造成不必要的重大损失！6、晚间休息，注意检查房门、窗是否关好，贵重物品需贴身保管。
                <w:br/>
                【保险说明】：含旅行社责任险。70岁以上请自行购买保险。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由客人自行承担；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【特别备注】：由于途中车辆负荷较大，可能会遇到汽车抛锚并影响行程的情况，请游客作好心理准备。
                <w:br/>
                【签订旅游合同时注意事项】：请旅游者认真阅读旅游合同，仔细核对合同中旅游者信息，确认姓名和证件号码无误，且出门必须携带相关证件，同意并保证遵守旅行社安排。如因旅游者证件号码或姓名有误或未能携带，造成不能入住酒店或不能登乘其他交通工具的，损失将由旅游者自行承担。7、如产生合同纠纷或人身意外事故，按《中华人民共和国合同法》、《道路交通法》、《保险赔偿条例》裁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2025-05-09T21:39:59+08:00</dcterms:created>
  <dcterms:modified xsi:type="dcterms:W3CDTF">2025-05-09T21:39:59+08:00</dcterms:modified>
</cp:coreProperties>
</file>

<file path=docProps/custom.xml><?xml version="1.0" encoding="utf-8"?>
<Properties xmlns="http://schemas.openxmlformats.org/officeDocument/2006/custom-properties" xmlns:vt="http://schemas.openxmlformats.org/officeDocument/2006/docPropsVTypes"/>
</file>