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C63【漫游伊犁】双飞8日行程单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XJ1689905225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根据旅行社通知时间集合，乘飞机赴乌鲁木齐。
                <w:br/>
                温馨提示：
                <w:br/>
                新疆早晚温差大，气候干燥要多喝水，准备御寒衣物；新疆地大物博，全程车程时间较长。请做好体力储备；今天没有安排团体膳食，各位贵宾可自行品尝新疆小吃。报名时请留下您在旅游期间使用的有效手机号码，方便导游用短信与您联络，通知行程出发集合的时间。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乌市/昌吉-天池-精河（单程约550千米，行车约6小时）
                <w:br/>
              </w:t>
            </w:r>
          </w:p>
          <w:p>
            <w:pPr>
              <w:pStyle w:val="indent"/>
            </w:pPr>
            <w:r>
              <w:rPr>
                <w:rFonts w:ascii="微软雅黑" w:hAnsi="微软雅黑" w:eastAsia="微软雅黑" w:cs="微软雅黑"/>
                <w:color w:val="000000"/>
                <w:sz w:val="20"/>
                <w:szCs w:val="20"/>
              </w:rPr>
              <w:t xml:space="preserve">
                早餐后赴古称“瑶池”神话中西王母宴群仙的蟠桃盛会所在地【天山天池风景区（含首道区间车）】（游览约240分钟)。天池是世界的高山冰碛湖.细细感受这神奇的高原翡翠。天池现在不仅是中外游客的避暑胜地.而且已成为冬季理想的高山溜冰场.环绕着天池的群山.雪山上生长着雪莲.雪鸡.松林里出没着狗子.遍地长着蘑菇.还有党参.黄芪.贝母等药材.而且山壑中有珍禽异兽。参观游玩后乘车前往精河县，晚入住酒店。
                <w:br/>
                跳动的舌尖：雪莲养生宴
                <w:br/>
                温馨提示：
                <w:br/>
                1、关于座位：因为团上客人来自五湖四海，请文明乘车，乘坐旅游大巴请勿占座抢座，尊老爱幼，服从导游安排。
                <w:br/>
                2、关于乘车时间：新疆旅途遥远乘车时间长，尽量少量多次饮水，车上备有矿泉水（旺季司机套团多有时候会忘记准备，如果忘记请您给提个醒），新疆水资源匮乏，请勿浪费！
                <w:br/>
                3、关于集合时间：我们的团友都是来自五湖四海的朋友，无论您是一个人还是多个人来旅游，请一定遵守导游的集合时间，勿让其他团友等待。
                <w:br/>
                4、关于行程补充条款：今天导游除了和您核对行程，还会补充更加丰富的景区娱乐供大家选择（喀赞其娱乐套票228，吐鲁番特色表演+赠送水果宴298，天池索道220，新疆歌舞380，骑马各景区价格不等）参加的客人导游全程陪同，不参加的客人导游告知景区游览概要在景区内自由游览拍照，按时集合，感谢您的支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精河-赛里木湖-霍尔果斯新国门-伊宁（单程约400千米，行车约5.5小时）
                <w:br/>
              </w:t>
            </w:r>
          </w:p>
          <w:p>
            <w:pPr>
              <w:pStyle w:val="indent"/>
            </w:pPr>
            <w:r>
              <w:rPr>
                <w:rFonts w:ascii="微软雅黑" w:hAnsi="微软雅黑" w:eastAsia="微软雅黑" w:cs="微软雅黑"/>
                <w:color w:val="000000"/>
                <w:sz w:val="20"/>
                <w:szCs w:val="20"/>
              </w:rPr>
              <w:t xml:space="preserve">
                早乘车赴天山山脉中海拔高、面积大被誉为西域明珠的—【赛里木湖含环湖】（游览约120分钟)，赛里木湖群山环绕、水天相映。春季野花遍地，夏季绿草如茵，牧马奔驰，牛羊如云；湖水被青山环抱，山脚松柏参天，山腰云山雾罩，天水共色，似一副充满了雄旷清澈的诗意画卷。后打卡【霍尔果斯新国门】（游览约60分钟)，千年驿站，百年口岸！这里地处中国新疆维吾尔自治区伊犁哈萨克自治州霍尔果斯市，是中国与哈萨克斯坦的边境。这里不仅是“一带一路”的重要节点，更是连接中亚和欧洲的关键通道。参观游玩后乘车前往伊宁市，晚入住酒店。
                <w:br/>
                今日特色：新疆丸子汤（特色餐，一人一碗）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伊宁-喀赞其（不含马车）-吐尔根杏花-那拉提镇（单程约300千米，行车约4小时）
                <w:br/>
              </w:t>
            </w:r>
          </w:p>
          <w:p>
            <w:pPr>
              <w:pStyle w:val="indent"/>
            </w:pPr>
            <w:r>
              <w:rPr>
                <w:rFonts w:ascii="微软雅黑" w:hAnsi="微软雅黑" w:eastAsia="微软雅黑" w:cs="微软雅黑"/>
                <w:color w:val="000000"/>
                <w:sz w:val="20"/>
                <w:szCs w:val="20"/>
              </w:rPr>
              <w:t xml:space="preserve">
                今天早餐后前往赠送景点【伊帕尔汗薰衣草庄园参观】（60分钟，景中购不算购物店）乘车前往“民居博物馆”【喀赞其民俗旅游区不含套票】（游览约120分钟)，喀赞其民俗旅游区，是我国面积大、保存完整的多民族聚居建筑群，被誉为民居博物馆。是伊犁哈萨克自治州的一个典型的维吾尔族村落，拥有悠久的历史和丰富的文化遗产。这里的居民以维吾尔族为主，同时也居住着哈萨克族、汉族等多个民族，形成了多元文化的交融。村内保留了大量的传统居民，这些建筑以土木结构为主，外墙多彩绘装饰，充满了民族特色。 后前往中国杏花开的美的地方【吐尔根杏花沟】或【库尔德宁】（游览约120分钟)每年四月，伊犁的春天刚刚开始，天山上冰雪融化，河流溪谷唤醒大地滋养万物。吐尔根杏花沟、霍城大西沟的杏花开满山谷，春风十里，落英缤纷，漫山遍野都在散发迷人梦幻的气息，仿佛是林徽因笔下浪漫的人间四月天，勾勒出一幅绝美画卷。参观游玩后乘车前往那拉提镇，晚入住酒店。
                <w:br/>
                今日特别安排：草原盛宴----让我们一起大口吃肉、大碗喝酒，感受不一样的草原盛宴。
                <w:br/>
                温馨提示：
                <w:br/>
                4.20日落地乌鲁木齐起今天行程走库尔德宁不走杏花沟，费用由旅行社承担，游客不需要补差价，今天我们将入住那拉提小镇，镇上个别酒店无空调无电梯。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 拉 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那拉提镇-那拉提空中草原-博乐市（单程约500千米，行车约7小时）
                <w:br/>
              </w:t>
            </w:r>
          </w:p>
          <w:p>
            <w:pPr>
              <w:pStyle w:val="indent"/>
            </w:pPr>
            <w:r>
              <w:rPr>
                <w:rFonts w:ascii="微软雅黑" w:hAnsi="微软雅黑" w:eastAsia="微软雅黑" w:cs="微软雅黑"/>
                <w:color w:val="000000"/>
                <w:sz w:val="20"/>
                <w:szCs w:val="20"/>
              </w:rPr>
              <w:t xml:space="preserve">
                今天早餐后游玩【那拉提空中草原】（游览约180分钟)，这里汇聚了雪山、森林、溪流、草地和花海等自然奇观，如同一幅精美的画卷。漫步其中，牛羊马儿悠闲地吃草，仿佛置身于童话般的森林世界。这里不仅是观景的绝佳之地，更是摄影爱好者的天堂，每一个镜头都能捕捉到绝美的画面，游览后乘车前往博乐入住酒店休息。
                <w:br/>
                今日特色：新疆大盘鸡
                <w:br/>
                温馨提示：
                <w:br/>
                那拉提景区温度较低，进景区请注意添减衣物，以防感冒。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博乐-独山子大峡谷-乌市（单程约600千米，行车约7小时）
                <w:br/>
              </w:t>
            </w:r>
          </w:p>
          <w:p>
            <w:pPr>
              <w:pStyle w:val="indent"/>
            </w:pPr>
            <w:r>
              <w:rPr>
                <w:rFonts w:ascii="微软雅黑" w:hAnsi="微软雅黑" w:eastAsia="微软雅黑" w:cs="微软雅黑"/>
                <w:color w:val="000000"/>
                <w:sz w:val="20"/>
                <w:szCs w:val="20"/>
              </w:rPr>
              <w:t xml:space="preserve">
                今日特别安排：免费体验BBQ烧烤，自己动手感受热烈的新疆夜生活
                <w:br/>
                早餐后参观曾荣登国家地理杂志，是全国美公路独库公路沿线的一个景点【独山子大峡谷】（游览约60分钟)，独山子大峡谷位于新疆维吾尔自治区克拉玛依市独山子区217国道柳园牧场西18公里，是天山北坡不可多得的自然景观，大峡谷崖壁在天山雪水及雨水亿万年的冲刷下，呈现出一副惊心动魄的历史画卷，远眺整齐有序，近看又仪态万方。后乘车前往乌市酒店入住。
                <w:br/>
                今日特色：新疆拌面
                <w:br/>
                美食享受：今天您能在社会餐厅吃上地道的新疆羊肉串哦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 鲁 木 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乌市/昌吉-火焰山-坎儿井-家访-乌市（单程约100千米，行车约2小时）
                <w:br/>
              </w:t>
            </w:r>
          </w:p>
          <w:p>
            <w:pPr>
              <w:pStyle w:val="indent"/>
            </w:pPr>
            <w:r>
              <w:rPr>
                <w:rFonts w:ascii="微软雅黑" w:hAnsi="微软雅黑" w:eastAsia="微软雅黑" w:cs="微软雅黑"/>
                <w:color w:val="000000"/>
                <w:sz w:val="20"/>
                <w:szCs w:val="20"/>
              </w:rPr>
              <w:t xml:space="preserve">
                早餐后参观《西游记》中号称八百里火焰的【火焰山】（游览约30分钟)感受“火山”之热《西游记》中孙悟空向铁扇公主三借芭蕉扇的故事，使火焰山披上一层神秘的面纱，成了一座天下奇山，成了人们趋之若鹜的游览胜地。
                <w:br/>
                乘车游览【坎儿井】（游览约40分钟)，是沙漠地区一种特殊的灌溉系统，是伟大劳动人民智慧的结晶。坎儿井与万里长城、京杭大运河并称为中国古代三大工程。
                <w:br/>
                特别赠送：【维吾尔族家访】（赠送项目，不参加不退费用），体验少数民族风情，体验当地民俗风情。
                <w:br/>
                后乘车返回酒店入住。
                <w:br/>
                今日特色：吐鲁番特色美食香妃餐（如果您参加了吐鲁番歌舞，导游会将您今天的餐费抵扣）
                <w:br/>
                温馨提示：
                <w:br/>
                1、吐鲁番地区所在东疆，干燥炎热，树木稀少，团友应多饮水、注意防晒。
                <w:br/>
                2、今天是您行程的后一天，您在即将返程之际如果需要伴手礼导游这里会推荐，供您选择！
                <w:br/>
                3、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早餐后，按导游指定时间统一集合，乌鲁木齐根据航班时间送机，结束愉快的旅程；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真挚的祝福送给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机票：南宁=乌鲁木齐往返含税
                <w:br/>
                住宿标准：7晚住宿，其中升级2晚住宿。酒店全程2人/间（单人请补房差）。
                <w:br/>
                乌鲁木齐：参考酒店：国泰/峪园/宜必思机场店/沁园/宏邦/欢橙或同档次
                <w:br/>
                精河：参考酒店：精河守约/精河温州大酒店/精河馨园/精河金子河或同档次
                <w:br/>
                伊宁：参考酒店：伊宁河畔云/伊宁金利源/伊宁美豪怡致/伊宁伊犁河大酒店或同级
                <w:br/>
                那拉提：参考酒店：文明/润丰/锦尚/三和贵/金福来/草原明珠/丝路风情/龙庭或同档次
                <w:br/>
                博乐：参考酒店：玉强/世纪枫尚/中亚/阳光/供销新合/西海丽景或同档次
                <w:br/>
                乌鲁木齐：参考酒店：睿奥斯/迎港/同城银都/西域国际/格林东方（天山明月城店）/大陆桥/亚心园林/兰桂花园或同档次
                <w:br/>
                <w:br/>
                用餐标准：全程含8正7早；正餐八菜一汤，十人一桌（中餐餐标30元/正，晚餐50元/正，特色餐除外）所有餐不吃不退；
                <w:br/>
                旅游交通：当地旅游用车，每人一正座（21座以下的车型均无行李箱）；
                <w:br/>
                景点门票：赛里木湖门票区间车，那拉提门区，吐尔根杏花沟门区，天山天池门票区间，独山子大峡谷门票及区间，坎儿井，火焰山。（赠送的项目因天气或其它不可预计的原因不能前往或是个人自身原因无法参加的不做等价更换，不退任何费用。）所有景点及赠送项目如因不可抗力或游客自愿放弃均无费用退还导游服务：
                <w:br/>
                当地导游服务50元/人；10人以下司机兼向导。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1、景区内等其他购物场所内消费；自由活动期间个人费用；
                <w:br/>
                2、不含旅游人身意外险，建议游客自行购买
                <w:br/>
                3、不提供自然单间，产生单房差或加床费用自理。单房差980元/人
                <w:br/>
                4、行程中未标注的景点门票或区间车费用。
                <w:br/>
                5、酒店内12岁以下儿童早餐费用及12岁以下儿童报价以外产生的其他费用需游客自理；
                <w:br/>
                6、航空保险，因旅游者违约、自身过错、自身疾病，导致的人身财产损失而额外支付的费用；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18周岁以下未成年人，自我约束能力差，参团安排25岁以上游客陪同；西北地区，70周岁以上群体参团必须有50岁年龄游客陪同；不建议70岁以上老人参团，如需参团，请一定做好身体检查，出示医院健康证明，并填写《参团免责声明》。
                <w:br/>
                2. 本行程所选酒店部分不能加床，价格按床位核算，若出现单人，拼房不成功情况下，需补房差，若不占床，退还房差，但早餐需自理.
                <w:br/>
                3. 若游客未按照旅游合同执行自愿放弃项目或途中取消行程或中途离团，一律视为自动放弃，请主动签写离团证明或放弃项目证明，客人自行承担相关责任。因每团人数不同，您中途离团时间不同，我社将根据情况，按实际产生费用结算，如离团时结算不够费用请补齐差价后离团。
                <w:br/>
                4. 散拼团接送机无导游，但我们将事先做好衔接工作，请游客放心。
                <w:br/>
                5. 因人力不可抗拒因素（疫情、自然灾害、交通状况、政府行为等），导致行程无法正常进行，在征得全体游客同意并签字经协商同意后，我社可以 作出行程调整，尽力确保行程的顺利进行。实在导致无法按照约定的计划执行的，因变更而超出的费用由旅游者承担。
                <w:br/>
                6. 请游客离团前不要忘记填写《意见单》这是您对此次游览质量的终考核标准；我社质检中心将以此作为团队质量调查的依据。不签意见单者视为放弃，按无意见处理。
                <w:br/>
                7. 我社已购买了旅行社责任险，旅途时间较长，希望游客自愿购买旅游意外险。
                <w:br/>
                ◇如遇人力不可抗拒因素（台风、暴雨、检修等）或政策性调整，导致无法游览的景点和项目，在征得全团客人签字同意下，导游将景点及住宿顺序做相应调整；
                <w:br/>
                ◇新疆气候炎热干燥，请带好必备的防晒用品、太阳镜、太阳帽及雨伞。同时配备清热、解毒的药或冲剂。
                <w:br/>
                ◇夜间或自由活动期间宜结伴同行并告之导游，记好导游电话备用。注意安全，保管好个人财物，贵重物品请放置酒店保险箱保管或到酒店前台免费寄存；
                <w:br/>
                ◇文明出行，自觉爱护景区的花草树木和文物古迹，不任意在景区、古迹上乱刻乱涂。
                <w:br/>
                ◇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客人自行承担责任。
                <w:br/>
                ◇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2025-05-09T21:44:24+08:00</dcterms:created>
  <dcterms:modified xsi:type="dcterms:W3CDTF">2025-05-09T21:44:24+08:00</dcterms:modified>
</cp:coreProperties>
</file>

<file path=docProps/custom.xml><?xml version="1.0" encoding="utf-8"?>
<Properties xmlns="http://schemas.openxmlformats.org/officeDocument/2006/custom-properties" xmlns:vt="http://schemas.openxmlformats.org/officeDocument/2006/docPropsVTypes"/>
</file>