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F9花季·花漾西欧九国大全景13天(BRU-MXP)行程单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FG1742356044vy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-布鲁塞尔-约220KM-阿姆斯特丹-荷兰小镇（荷兰）
                <w:br/>
              </w:t>
            </w:r>
          </w:p>
          <w:p>
            <w:pPr>
              <w:pStyle w:val="indent"/>
            </w:pPr>
            <w:r>
              <w:rPr>
                <w:rFonts w:ascii="微软雅黑" w:hAnsi="微软雅黑" w:eastAsia="微软雅黑" w:cs="微软雅黑"/>
                <w:color w:val="000000"/>
                <w:sz w:val="20"/>
                <w:szCs w:val="20"/>
              </w:rPr>
              <w:t xml:space="preserve">
                参考航班：HU759   SZX/BRU   0155-0800（航班仅供参考，具体以实际为准）
                <w:br/>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荷兰小镇-库肯霍夫花园-约282KM-法国小镇（法国）
                <w:br/>
              </w:t>
            </w:r>
          </w:p>
          <w:p>
            <w:pPr>
              <w:pStyle w:val="indent"/>
            </w:pPr>
            <w:r>
              <w:rPr>
                <w:rFonts w:ascii="微软雅黑" w:hAnsi="微软雅黑" w:eastAsia="微软雅黑" w:cs="微软雅黑"/>
                <w:color w:val="000000"/>
                <w:sz w:val="20"/>
                <w:szCs w:val="20"/>
              </w:rPr>
              <w:t xml:space="preserve">
                酒店早餐后，乘车前往阿姆斯特丹参观郊外的【库肯霍夫公园】观赏郁金香，从三月中旬开始一直到五月，正是荷兰美丽花季大鸣大放的时节。在这个时期内，活动莫过于到荷兰闻名的郁金香公园库肯霍夫花园，观赏精心雕琢但又不失自然色调的花园设计，在这些公园之中，你可以看见各种花卉、植物的蓬勃生机，可以在这里看到早期的郁金香品种，以及后来新培育的品种，你会发现荷兰人对郁金香是如此狂热。（约60分钟）。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法国小镇-约225KM-巴黎（法国）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乘车前往【花宫娜香水博物馆】（入内约30分钟）位于巴黎歌剧院附近，馆内收藏着丰富无双的香水艺术品，为众多香水爱好者展示香水的非凡历史和诞生过程的奥秘，为人们带来灵动馥郁的感官体验。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巴黎-约366KM-卢森堡-约63KM-法国小镇（法国）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酒店早餐后，乘车前往大公国--【卢森堡】（约游览30分钟）是一个满载历史、防御工事、艺术与文化珍宝的国家,名胜古迹众多,是值得一游的国家之一。
                <w:br/>
                【大公馆】外观：1572年始建，历时两年后建成西班牙文艺复兴式的外观，处于这座历史悠久的城市中心，成为城市当中具有观赏价值的建筑物。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法国小镇-约352KM-琉森-瑞士小镇（瑞士）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瑞士小镇-约133KM-瓦杜兹-约176KM-新天鹅堡-约115KM-因斯布鲁克（奥地利）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意大利小镇-约236KM-佛罗伦萨-约94KM-意大利小镇（意大利）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意大利小镇-约281KM-米兰（意大利）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
                <w:br/>
              </w:t>
            </w:r>
          </w:p>
          <w:p>
            <w:pPr>
              <w:pStyle w:val="indent"/>
            </w:pPr>
            <w:r>
              <w:rPr>
                <w:rFonts w:ascii="微软雅黑" w:hAnsi="微软雅黑" w:eastAsia="微软雅黑" w:cs="微软雅黑"/>
                <w:color w:val="000000"/>
                <w:sz w:val="20"/>
                <w:szCs w:val="20"/>
              </w:rPr>
              <w:t xml:space="preserve">
                参考航班：HU7974   MXP/SZX   1155-0500+1（航班仅供参考，具体以实际为准）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2.全程欧洲标准当地酒店，巴黎2晚连住，1/2标准双人房；全程含境外7晚住宿。
                <w:br/>
                阿姆斯特丹：Postillion Utrecht Bunnik 或同档次
                <w:br/>
                D3法国小镇：法国小镇：Appart'City Confort Lille - Euralille  或同档次
                <w:br/>
                巴黎：ibis Styles Versailles Saint Quentin en Yvelines  3*或同级
                <w:br/>
                D6法国小镇：Campanile Metz Nord Woippy  3*或同级
                <w:br/>
                D7瑞士小镇：Hotel Rigi Vitznau  3*或同级
                <w:br/>
                因斯布鲁克（奥地利小镇）：Hotel Tyrol  3*或同级
                <w:br/>
                D9意大利小镇：Methis Hotel &amp; SPA  4*或同级
                <w:br/>
                D10意大利小镇：Eurostars Toscana  4*或同级
                <w:br/>
                米兰：Unahotels Malpensa  4*或同级
                <w:br/>
                3.行程所列餐食，酒店早餐，20个正餐，中式午晚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4.境外旅游巴士及境外外籍司机费1000元/人；
                <w:br/>
                5.全程深圳起止中文领队兼境外导游费1000元/人；
                <w:br/>
                6.基本景点大门票（只含卢浮宫不含讲解，库肯霍夫郁金香花园，威尼斯上下岛船票），其它为外观或免费；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1.不含签证费+司导服务费+酒店税合计2800元/人
                <w:br/>
                2.全程酒店单人间附加费3800元/人（酒店单房差仅指普通单人间如要求安排大床房或标双，单房差另议）；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【贡多拉游船】</w:t>
            </w:r>
          </w:p>
        </w:tc>
        <w:tc>
          <w:tcPr/>
          <w:p>
            <w:pPr>
              <w:pStyle w:val="indent"/>
            </w:pPr>
            <w:r>
              <w:rPr>
                <w:rFonts w:ascii="微软雅黑" w:hAnsi="微软雅黑" w:eastAsia="微软雅黑" w:cs="微软雅黑"/>
                <w:color w:val="000000"/>
                <w:sz w:val="20"/>
                <w:szCs w:val="20"/>
              </w:rPr>
              <w:t xml:space="preserve">
                贡多拉已经成为威尼斯一枚小小的旅游徽章，作为威尼斯为数不多的交通工具之一，贡多拉素有“水上奔驰”之美誉。她造型奇特，船体精美，内饰奢华，乘坐舒适，人坐在里边有着坐在豪华轿车里的感觉。
                <w:br/>
                （5人一条船）含船票、预订费、司导服务费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外观）、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只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2025-05-09T21:25:30+08:00</dcterms:created>
  <dcterms:modified xsi:type="dcterms:W3CDTF">2025-05-09T21:25:30+08:00</dcterms:modified>
</cp:coreProperties>
</file>

<file path=docProps/custom.xml><?xml version="1.0" encoding="utf-8"?>
<Properties xmlns="http://schemas.openxmlformats.org/officeDocument/2006/custom-properties" xmlns:vt="http://schemas.openxmlformats.org/officeDocument/2006/docPropsVTypes"/>
</file>