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C02盛世唐歌双飞5日游（4月不含门票）行程单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xian20250327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南宁吴圩机场-西安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各位贵宾自行前往（南宁/桂林/北海/玉林）机场，办理登机手续飞往西安。欢迎您抵达十三朝古都西安， 旅行社将安排专车在西安咸阳机场接站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<w:br/>
                西安市内推荐：
                <w:br/>
                西安年轻人爱去的小寨赛格，亚洲室内长扶梯就在此处！
                <w:br/>
                网红书店—蓝海风漫巷，文艺青年的归宿，晒一晒朋友圈！
                <w:br/>
                <w:br/>
                舌尖上的西安：
                <w:br/>
                回民街或东新街：（营业时间9:00-24:00）贾三灌汤包子、牛羊肉泡馍、腊牛肉、甑糕、胡辣汤、凉皮、肉夹馍、陕拾叁糕点冰激凌，还有德发长饺子宴！
                <w:br/>
                温馨提醒：
                <w:br/>
                机场——市区50公里，约1小时车程
                <w:br/>
                西安高铁北站——市区酒店30公里，约40分钟车程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秦兵马俑、唐华清宫（华清池·骊山）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赠兵马俑，华清池2大景区无线蓝牙耳机免费使用，前往集古代皇家温泉园林和近代西安事变旧址于一体、唐玄宗与杨贵妃避暑的行宫【华清宫】（含华清池和骊山景区约1.5小时，兵谏亭往返电瓶车自理），可观“春寒赐浴华清池，温泉水滑洗凝脂”的贵妃池、海棠汤、莲花汤、星辰汤、尚食汤以及太子汤等，以及西安事变旧址——环园、五间厅、兵谏亭。东线中餐特别升级安排本社自有餐厅，品尝专属各位贵宾的《一品六国宴》（如遇人流量饱和改为秦宴）。
                <w:br/>
                下午参观1987年被联合国教科文组织批准列入《世界遗产名录》的世界第八大奇迹【秦始皇陵兵马俑博物院】（游览时间约2.5小时）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后乘车前往华山（车程约1小时）。行程结束后入住酒店休息。
                <w:br/>
                陕西景区多为国家5A级无烟无噪音景区，为更加深入的了解秦唐文化，赠送您讲解耳麦，既尊重景区规定做文明旅游人，又紧跟导游步伐聆听历史的变革，不虚此行！(不用费用不退）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山”【西岳华山】（游览时间约5-6小时，客人根据身体情况适当安排游览时间），“山高五千仞，削成而四方”五岳中海拔高，险峻挺拔。“华山论剑”是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乘车赴华山脚下。
                <w:br/>
                特别赠送《飞越华山》武侠光影实景剧，带您穿越金庸先生笔下江湖世界，身临其境飞越华山惊奇险境。项目由6个不同的篇章组成， 前五幕带你踏入华山禁地、勇闯黄药师桃花岛、感受一灯大师的江湖恩怨、见证欧阳峰的痴武成魔、亲历北丐西毒华山之巅的宿命对决。后更有惊险刺激的《飞越华山》，全新裸眼3D技术，“乘”古代飞行器“木鸢”，与飞行员同享高画质的视觉震撼，带你飞越华山全景。（如因旺季高峰，排队时间过久或节假日均不安排，赠送项目无退费）
                <w:br/>
                后乘车返回西安，自行游览西安网红打卡地【大唐不夜城】（游览时间约1小时）。大唐不夜城以盛唐文化为背景，以唐风元素为主线打造的精美街区，邂逅不倒翁小姐姐，观看亚洲大音乐喷泉等，穿越盛唐文化街区，体验各类唐文化主题节目。大唐不夜城为赠送项目，因大唐不夜城街区特殊性，人员流动量大，我社将安排客人自由活动，夜游结束后回送酒店休息。师傅与导游在此等候1小时，超过1小时，请游览结束后自行返回酒店。
                <w:br/>
                特别赠送：1、【汉服唐装】(含每人限1套服装，不含妆造等，如需妆造等客户自理，赠送体验的汉服唐装请贵宾们爱惜使用；归还时如有严重破损，烦请按价赔偿，望悉知。（以上如无法赠送，则不退不改）
                <w:br/>
                ❤ 备注：因华山索道交通现有两条（北峰索道和西峰索道），所以索道交通将由客人根据个人喜好自费选择乘坐。
                <w:br/>
                有以下三种乘坐方式供游客选择：
                <w:br/>
                1、北峰往返；
                <w:br/>
                2、西峰往返；
                <w:br/>
                3、西峰上行北峰下行；
                <w:br/>
                温馨提示：由于散拼团游客家庭较多比较分散，导游送至索道上行口讲解注意事项后便不再继续陪爬，客人根据自身体力选择登山线路，客人根据规定时间和地点集合，若您在规定时间内未下山，导游多等候半小时后将带领其他游客先行返回，未下山游客可乘坐大巴或高铁返回西安（费用自理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西安博物院、大慈恩寺、大雁塔北广场、回民街或永兴坊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博物馆【西安博物院】(游览时间约1小时)（如遇周二闭馆或人流量过大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后前往游览千年古刹之皇家寺院【大慈恩寺】（游览时间约2小时），拂尘净心，守望长安1300余年的大雁塔就坐落于此（如需登塔自理）。自唐代以来，文人墨客金榜题名加官进爵后，多到大慈恩寺礼佛。后来代代效仿，为求功成名就，提前祈愿，逐渐形成了雁塔题名祈福开运的风俗。后游览亚洲大的音乐喷泉广场——大雁塔北广场亚洲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。
                <w:br/>
                特别赠送-西安博物院、大慈恩寺2大景区无线蓝牙耳机免费使用
                <w:br/>
                前往回民小吃仿古一条街——【回民街】远眺西安市中心地标——【钟鼓楼广场】，感受“晨钟暮鼓”；漫步于具西北少数民族特色的—回民坊小吃步行街，当地人闻名遐迩的老街巷里，到处可以找到地道的清真美食！或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
                <w:br/>
                行程结束后自行返回酒店入住休息。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西安—南宁吴圩机场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早餐后，根据航班时间，司机负责送站。前往咸阳机场乘飞机（航班待定）返回（南宁/桂林/北海/玉林）机场，结束愉快行程！（备注：酒店退房时间为中午的12:00以前！）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1、机票：南宁/桂林/北海/玉林=西安往返经济舱机票含税。
                <w:br/>
                2、住宿：4晚标双酒店安排入住；酒店不提供自然单间、三人间或加床、如产生单房差请客人自补；
                <w:br/>
                西安经济型酒店参考：东大街巢悦、轻住·申鹏、永兴坊索性、长安客、永嘉曼居、格林豪泰、丝绸之路、华创假日、圣凯罗、君驿、海客商务、左洛精品、鑫福莱 或等同档次；
                <w:br/>
                华山经济型：御馨苑、华麓苑或等同档次；
                <w:br/>
                西安可加钱升级舒适型酒店参考：H酒店、垣融酒店、汉庭优佳、威尔俊、汉都丽致、景玉智能或等同档次；
                <w:br/>
                华山：升级舒适型：爱尚居或等同档次；
                <w:br/>
                （注：以上酒店均为参考酒店，以实际安排入住为准；西安大部分酒店无法提供三人间或加床，如遇自然单人住一间房，游客需另行付单房差，散客不拼住，因旅游旺季或不可抗力因素导致参考酒店无房时，我社有权安排同级别的酒店，给您带来不便，敬请谅解！）
                <w:br/>
                3、用车：当地空调旅游车（根据人数用车，保证每人一个正座）
                <w:br/>
                4、用餐：行程中团队标准用餐（如人数不足10人，则菜品数量相应减少），含4早2正餐， 早餐为酒店
                <w:br/>
                赠送（酒店一般为打包早，不用不退），正餐标准20-30元/人。（当地特色美食，地道陕味体验；行程中备注不含用餐敬请自理，如因自身原因放弃用餐，则餐费不退）。
                <w:br/>
                5、导游：当地导游服务50元/人.
                <w:br/>
                6、儿童：年龄2~12周岁（不含），不占床，只含车费、正餐半餐费和导服，不含景区门票及小交通，产生的其它费用敬请自理。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1、不含单房差240元(经济型)，如果产生敬请自理；行程结束后如需续住西安，收费标准同单房差。【不占床不含早，产生早餐费用自理】
                <w:br/>
                2、保险：不含旅游人身意外保险, 建议您自行购买。
                <w:br/>
                3、因交通延阻、罢工、天气、飞机机器故障、航班取消或更改时间其它不可抗力原因导致的费用。
                <w:br/>
                4、个人消费：酒店内洗衣、理发、电话、传真、收费电视、饮品、烟酒等个人消费产生的费用。
                <w:br/>
                5、当地参加的自费项目以及 “费用包含”中不包含的其它项目。
                <w:br/>
                6、门票：该产品为65周岁以上专享价，65周岁以下不含门票，小交通及园内项目自理。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不含门票门票280元/人,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兵马俑、华清池、华山、大慈恩寺打包价280/人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《驼铃传奇》298 元起/《西安千古情》298 元起/《复活的军团》268 元/人等。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景区内小交通：兵马俑5/人，华清宫骊山索道60/人，电瓶车20/人，大雁塔登塔25元/人；
                <w:br/>
                华山索道及进山车：有以下三种乘坐方式供游客选择：
                <w:br/>
                1、北峰往返150元/人，进山车40元/人；
                <w:br/>
                2、西峰往返280元/人，进山车80元/人；
                <w:br/>
                3、西峰上行北峰下行220元/人，进山车60元/人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
                <w:br/>
                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5、未成年人：未满18周岁者，不接受单人报名，陪同出行者如果也未成年，须由家长或监护人签字同意方可参团！出行时必须携带手机，并预留家长电话。
                <w:br/>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 
                <w:br/>
                将尽义务协助查找。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2025-05-11T06:23:06+08:00</dcterms:created>
  <dcterms:modified xsi:type="dcterms:W3CDTF">2025-05-11T06:23:06+08:00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