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G32【泰·大城小爱】曼谷&amp;芭提雅&amp;大城双飞6日行程单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T1735094739MB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曼谷BUS大城→玛哈泰寺(树中佛)→柴瓦塔那兰寺(*惊喜安排:精美泰服美拍体验)→Red Sky Bar(*含1杯无酒精饮料)→Centralworld商圈
                <w:br/>
              </w:t>
            </w:r>
          </w:p>
          <w:p>
            <w:pPr>
              <w:pStyle w:val="indent"/>
            </w:pPr>
            <w:r>
              <w:rPr>
                <w:rFonts w:ascii="微软雅黑" w:hAnsi="微软雅黑" w:eastAsia="微软雅黑" w:cs="微软雅黑"/>
                <w:color w:val="000000"/>
                <w:sz w:val="20"/>
                <w:szCs w:val="20"/>
              </w:rPr>
              <w:t xml:space="preserve">
                关于大城：位于曼谷北部的大城，曾是泰国大城王朝（阿瑜陀耶）的首都，繁荣辉煌数百年。大城时代是佛教文化在泰国重要的发展时期之一，统治者兴建了壮丽美观的的宫殿和雄伟万千的佛寺。公元1767年，大城被入侵的缅甸军队破坏，虽然迅速被收复，但是大火已经损毁了绝大部分的建筑，只剩下部分宫殿遗迹、珍贵佛像和精美雕刻。1991年12月13日，大城被联合国教科文组织评定为保护古迹之一。
                <w:br/>
                曼谷BUS大城：距离90公里，约1.5小时车程；
                <w:br/>
                【玛哈泰寺】（树中佛）(不少于40分钟）大城的地标“树中佛”位于古城中央的玛哈泰寺，历经百年的时光变迁，闭目含笑的佛头被菩提老树根缠绕，被誉为泰国的七大奇迹之一。
                <w:br/>
                【柴瓦塔那兰寺】（*惊喜安排：精美泰服美拍体验）(不少于60分钟）
                <w:br/>
                柴瓦塔那兰寺又称贵妃寺，坐落在大城历史公园昭拍耶河西畔。它是是阿瑜陀耶王朝国都遗址（*已被录入世界文化遗产）的组成部分，传说是1630年巴萨通王为了纪念母亲而建造。寺内建筑为典型的高棉风格，一座高棉式的大塔坐落在塔群的中部，外围有4个小塔包围，再向外延伸又有8个更小的塔，精致美观。泰国人气穿越剧《天生一对》也曾在此取景。
                <w:br/>
                【Red Sky Bar】（*含1杯无酒精饮料，其他个人消费自理）(不少于60分钟）
                <w:br/>
                位于Centata Grand Hotel55层，是曼谷众多顶楼露天酒吧中为知名的露天酒吧。这里空间宽敞，360度的环景圆形设计，让你无论坐在那个位置都能一次饱览不同角度的曼谷景观。
                <w:br/>
                【Centralworld商圈】(不少于60分钟）Central World是曼谷为核心的商圈之一，这里不仅汇集着大量的世界名品、泰国本土设计品牌的店铺，还有美食餐馆、多元的影院、画廊及音乐厅，作为时尚的中心，这里也是泰国各大品牌发布会及宣传地。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午餐：米其林推荐网红船面套餐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大皇宫+玉佛寺→船游湄南河+观水门寺大佛→吞武里海鲜市场→曼谷BUS芭提雅→泰式按摩-
                <w:br/>
              </w:t>
            </w:r>
          </w:p>
          <w:p>
            <w:pPr>
              <w:pStyle w:val="indent"/>
            </w:pPr>
            <w:r>
              <w:rPr>
                <w:rFonts w:ascii="微软雅黑" w:hAnsi="微软雅黑" w:eastAsia="微软雅黑" w:cs="微软雅黑"/>
                <w:color w:val="000000"/>
                <w:sz w:val="20"/>
                <w:szCs w:val="20"/>
              </w:rPr>
              <w:t xml:space="preserve">
                【大皇宫】(不少于60分钟）泰国曼谷的标志性景点，是泰王朝历代君主的居所，是初次来泰游客必去的景点。
                <w:br/>
                【玉佛寺】(不少于30分钟）由整块翡翠所雕刻而成的国宝玉佛，每到换季时节，国王都亲自为玉佛更衣，以保国泰民安。
                <w:br/>
                【船游湄南河+观水门寺大佛】(不少于60分钟）乘船穿行于湄南河上，体会居住于湄南河水上人家的生活；沿水道进入水门大佛的佳观赏区域，欣赏这个这座高69米的巨佛建筑所带来的震撼风景。
                <w:br/>
                【吞武里海鲜市场】(不少于60分钟）曼谷价格亲民人气美食市场，因各类海鲜现买现烤，环境干净舒适而成为游客及本地市民都偏爱的美食必逛点。整个主题市场占地超过5公顷，三大主题区域分别是美食广场&amp;有机蔬果区、蔬果&amp;居家生活区、海鲜生鲜区&amp;鲸鱼美食中心。无论是想海鲜无限自由，还是想一次吃遍泰国风味小吃，在这里都可以一站式完成。
                <w:br/>
                曼谷BUS芭提雅：距离150公里，约2小时车程；
                <w:br/>
                【泰式按摩】(不少于60分钟）（12岁以下小童不适宜）泰国世界知名的传统技艺和放松方法之一。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漫游沙美岛国家海洋公园→杜拉拉水上市场→网红Nitan Pattaya咖啡馆→芭提雅风月步行街
                <w:br/>
              </w:t>
            </w:r>
          </w:p>
          <w:p>
            <w:pPr>
              <w:pStyle w:val="indent"/>
            </w:pPr>
            <w:r>
              <w:rPr>
                <w:rFonts w:ascii="微软雅黑" w:hAnsi="微软雅黑" w:eastAsia="微软雅黑" w:cs="微软雅黑"/>
                <w:color w:val="000000"/>
                <w:sz w:val="20"/>
                <w:szCs w:val="20"/>
              </w:rPr>
              <w:t xml:space="preserve">
                【沙美岛国家海洋公园】(不少于240分钟）作为泰国国家七大海洋公园之一，这个隶属于罗勇府的小岛因拥有细白如面粉的白色沙滩、四季温和的风景，而赢得喜爱宁静的旅游者钟爱。沙美岛的东岸拥有多个美丽的自然沙滩，西岸则是欣赏日落的佳选择。这里的风浪平静，几乎全年都宜享受风浪板、滑水等水上活动，悠闲的度假时光、热闹的戏水假期。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【Nitan Pattaya咖啡馆】（*含1杯饮品、其他个人消费自理）(不少于60分钟）
                <w:br/>
                Nitan，泰语意为童话，Nitan咖啡馆的建筑也仿佛童话中的城堡。两层楼的宽敞空间，配以精心设计的内饰，空间既气派又优雅。Nitan不仅提供各国精选咖啡，还设有闻香机器，让你的五官在这里得到全方位的味觉体验。这里的菜单也是一大特色，从丰富的早午餐、肋排、泰式炒饭、甜点，到各种口味的冰淇淋，以及自助式的精酿啤酒和各类酒精与无酒精特调，应有尽有，美味且价格亲民。
                <w:br/>
                【芭提雅风月步行街】(不少于90分钟）夜晚的芭提雅步行街与白日的冷清截然不同，热闹的酒吧、热腾的小吃、悠闲的鱼疗按摩店、招揽顾客的男男女女、不同招牌表演的夜店，让你感受芭提雅缤纷喧闹的夜晚！
                <w:br/>
                根据泰国当地规定，步行街内店面及部分区域禁止摄影、录像，请注意关注警示标识！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神殿寺→芭提雅BUS曼谷→暹罗古城72府→JD网红夜市
                <w:br/>
              </w:t>
            </w:r>
          </w:p>
          <w:p>
            <w:pPr>
              <w:pStyle w:val="indent"/>
            </w:pPr>
            <w:r>
              <w:rPr>
                <w:rFonts w:ascii="微软雅黑" w:hAnsi="微软雅黑" w:eastAsia="微软雅黑" w:cs="微软雅黑"/>
                <w:color w:val="000000"/>
                <w:sz w:val="20"/>
                <w:szCs w:val="20"/>
              </w:rPr>
              <w:t xml:space="preserve">
                【神殿寺】(不少于60分钟）神殿寺内供奉有四面佛，据说神殿寺的四面佛非常灵验，人称“有求必应佛”，所以香火一直很旺。该佛有四尊佛面，从正面开始顺时针依次为：健康平安、事业有成、婚姻美满、财运亨通。此佛可掌管人世间的一切事物。
                <w:br/>
                芭提雅BUS曼谷：距离150公里，约2小时车程。
                <w:br/>
                【暹罗古城72府】(不少于90分钟）暹罗古城启建于 1963 年，号称全大的“户外博物馆”。古城内地设计完全与泰国地图一致，约300英亩地被分成泰国的4个分部：北部、东北部、中部及南部。再将泰国76府的116个历史遗迹依照真实比例缩小，让你一日走遍泰国全境。一边参观古典的寺庙和宫殿，一边感受各个王朝的建筑文化特色，仿佛时光倒流。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午餐：暹罗古城自助餐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曼谷国际品牌酒店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视航班时间前往机场办理登机手续，乘机返回南宁，结束愉快的行程。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1.曼谷酒店3晚+芭提雅超独栋泳池别墅2晚：(以两位成人共用一房为原则)，如出现单男单女，领队或导游采用拼房或加床处理，在不能调节的情况下，单男单女游客需自行补单房差。
                <w:br/>
                2.全程5早2正（桌餐10人1桌，8菜1汤，如人数不足10人，餐厅视客人具体数量适当调整菜品数量；自助餐菜品数量以餐厅提供为准，游客因个人原因放弃用餐费用不退；沙迈珊岛出海，因岛上条件有限，提供岛上简餐或出海简餐包，以当日安排为准）早餐含于房费内，正餐餐标30元/人，团餐不吃不退。如因用餐遇航班时间，餐费自理；
                <w:br/>
                3.行程所列的景点首道门票及当地行程用车；
                <w:br/>
                4.全程国际机票、机场税、燃油附加费；
                <w:br/>
                5.旅行社责任险。
                <w:br/>
                6.领队服务30元/人/天
                <w:br/>
                7.境外导游服务100元/人
                <w:br/>
                参考酒店如下，以实际安排入住为准
                <w:br/>
                2晚曼谷市区酒店：
                <w:br/>
                ①The Bazaar Hotel Bangkok/曼谷市集酒店
                <w:br/>
                ②The Emerald Hotel Bangkok/绿宝石酒店
                <w:br/>
                ③Twin Towers Hotel Bangkok/双子塔酒店
                <w:br/>
                ④Grand Howard Hotel Bangkok/曼谷霍华德大酒店
                <w:br/>
                2晚芭提雅超独栋泳池别墅：
                <w:br/>
                ①Scenic Pool Villa Resort Pattaya/美景泳池别墅度假村
                <w:br/>
                1晚曼谷国际酒店：
                <w:br/>
                ①Hilton Bangkok Grande Asoke/曼谷希尔顿大阿索克酒店
                <w:br/>
                ②Hilton Sukhumvit Bangkok/曼谷素坤逸希尔顿酒店
                <w:br/>
                ③Millennium Hilton Bangkok/曼谷千禧希尔顿酒店
                <w:br/>
                ④M?venpick Hotel Sukhumvit 15 Bangkok/曼谷素坤逸 15 瑞享饭店
                <w:br/>
                ⑤M?venpick BDMS Wellness Resort Bangkok/曼谷瑞享 BDMS 健康度假村
                <w:br/>
                ⑥Grande Centre Point Hotel Bangkok/曼谷格兰德中心大酒店
                <w:br/>
                以上所列酒店视为优先安排酒店，如遇所列酒店房满情况下，则安排同档次的其他酒店，敬请谅解！正常下午14点后可入住。次日中午12点前为酒店正常退房时间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9.因天气/海啸/地震/战争等人力不可抗因素而导致的额外费用。
                <w:br/>
                10.行程中未罗列的其他一切费用。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芭提雅Terminat21航站楼</w:t>
            </w:r>
          </w:p>
        </w:tc>
        <w:tc>
          <w:tcPr/>
          <w:p>
            <w:pPr>
              <w:pStyle w:val="indent"/>
            </w:pPr>
            <w:r>
              <w:rPr>
                <w:rFonts w:ascii="微软雅黑" w:hAnsi="微软雅黑" w:eastAsia="微软雅黑" w:cs="微软雅黑"/>
                <w:color w:val="000000"/>
                <w:sz w:val="20"/>
                <w:szCs w:val="20"/>
              </w:rPr>
              <w:t xml:space="preserve">【芭提雅Terminal 21航站楼】(不少于60分钟）巴黎、伦敦、意大利、东京、旧金山和好莱坞主题特色齐聚于同一商场空间，逛Terminal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br/>
                <w:br/>
                旅行社名称:昆明风光国际旅游有限责任公司
                <w:br/>
                英文名称:KUNINGINTERNATIONAL SCENIC TRAVEL CO. LTD
                <w:br/>
                联系人:陈帆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2025-07-01T21:45:37+08:00</dcterms:created>
  <dcterms:modified xsi:type="dcterms:W3CDTF">2025-07-01T21:45:37+08:00</dcterms:modified>
</cp:coreProperties>
</file>

<file path=docProps/custom.xml><?xml version="1.0" encoding="utf-8"?>
<Properties xmlns="http://schemas.openxmlformats.org/officeDocument/2006/custom-properties" xmlns:vt="http://schemas.openxmlformats.org/officeDocument/2006/docPropsVTypes"/>
</file>