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【悠享陕西】双飞6日游行程单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ShanX1737624710um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南宁-西安（航班待定，以实际出票为准）
                <w:br/>
              </w:t>
            </w:r>
          </w:p>
          <w:p>
            <w:pPr>
              <w:pStyle w:val="indent"/>
            </w:pPr>
            <w:r>
              <w:rPr>
                <w:rFonts w:ascii="微软雅黑" w:hAnsi="微软雅黑" w:eastAsia="微软雅黑" w:cs="微软雅黑"/>
                <w:color w:val="000000"/>
                <w:sz w:val="20"/>
                <w:szCs w:val="20"/>
              </w:rPr>
              <w:t xml:space="preserve">
                请贵宾携带好有效乘机证件，南宁吴圩机场集合后赴西安,欢迎贵宾您来到十三朝古都西安(参考航班，以实际出票为准)，我社安排专职人员到西安咸阳国际机场接您，送往指定酒店入住（需要自行付酒店房费押金200元）；入住后，您可自行在市区观光，当日餐食敬请自理。
                <w:br/>
                【游玩推荐】
                <w:br/>
                【永兴坊—陕西非遗美食文化街区】汇集陕西107区县美食,关中、陕南、陕北三大美食版图,一站式咥美陕西！
                <w:br/>
                【陕西美食】 只有老陕才知道的地道西安美食聚集地----洒金桥，杨天玉腊牛羊肉夹馍、老李家明明肉丸胡辣汤、小炒泡馍、马二酸汤水饺、柿子糊塌、老金家蛋菜夹馍等等。
                <w:br/>
                【时尚聚集地】小寨赛格国际购物中心 、晚上可前往大南门景观广场观看夜景听民谣，或者城墙酒吧一条街，感受西安的夜生活。
                <w:br/>
                前往【陕西历史博物馆】位于西安大雁塔的西北侧，是西安的名片性景点之一。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壶口——南泥湾——金延安
                <w:br/>
              </w:t>
            </w:r>
          </w:p>
          <w:p>
            <w:pPr>
              <w:pStyle w:val="indent"/>
            </w:pPr>
            <w:r>
              <w:rPr>
                <w:rFonts w:ascii="微软雅黑" w:hAnsi="微软雅黑" w:eastAsia="微软雅黑" w:cs="微软雅黑"/>
                <w:color w:val="000000"/>
                <w:sz w:val="20"/>
                <w:szCs w:val="20"/>
              </w:rPr>
              <w:t xml:space="preserve">
                早餐后乘车赴壶口（车程约4.5小时左右），游览“源出昆仑衍大流，玉关九转一壶收”美称的【壶口瀑布】(参观约1.5小时，不含电瓶车）。中餐后沿途参观延安精神的发源地陕北好江南-【南泥湾革命旧址】（约20分钟）。晚上到达【金延安景区】（约20分钟），晚上可以在北街钟楼观看灯光秀，品特色小吃。行程结束后入住酒店！（如因天气或景区官方等不可抗力原因，灯光秀无法观看，费用不退不换），晚上入住金延安或延安。
                <w:br/>
                景区介绍：
                <w:br/>
                【壶口瀑布】：黄河巨流至此，两岸苍山挟持，约束在狭窄的石谷中，山鸣谷应，声震数里，领略“天下黄河一壶收”的汹涌澎湃，犹如“风在吼，马在啸，黄河在咆哮”这雄壮的歌声在耳边响起。黄河是中华儿女的母亲河，而壶口瀑布就像是镶在黄河上的一个翡翠明珠。我们带您深度畅游壶口，让您有足够的时间感受母亲河的魅力和满足摄影爱好者的需求。
                <w:br/>
                【南泥湾革命旧址】：南泥湾精神是延安精神的重要构成‘自己动手、丰衣足食’，激励着我们一代又一代的中华儿女，在旅行中释放情怀，触摸延安精神的灵魂。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金延安民宿/延安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金延安景区——枣园——杨家岭
                <w:br/>
              </w:t>
            </w:r>
          </w:p>
          <w:p>
            <w:pPr>
              <w:pStyle w:val="indent"/>
            </w:pPr>
            <w:r>
              <w:rPr>
                <w:rFonts w:ascii="微软雅黑" w:hAnsi="微软雅黑" w:eastAsia="微软雅黑" w:cs="微软雅黑"/>
                <w:color w:val="000000"/>
                <w:sz w:val="20"/>
                <w:szCs w:val="20"/>
              </w:rPr>
              <w:t xml:space="preserve">
                早上游览【圣地河谷金延安文化街区】（参观约1小时），参观后乘车前往延安（车程约40分钟），抵达后游览【枣园革命纪念馆】（参观约1小时）；之后游览【杨家岭革命旧址】（参观约1小时），中餐后乘车返回西安入住酒店！
                <w:br/>
                景区介绍：
                <w:br/>
                【金延安文化街区】：金延安的建筑是以中西合璧，土洋结合，外形以土坯墙和石砌墙为主，石板房顶，窑洞符号，就连房子里的家具都以藤艺为主，在空间体验上能够强化人们对红色文化和延安精神的理解。作为圣地河谷的核心板块“金延安”，是将以二十世纪三十年代到五十年代城市风格为依据，以红色文化为依托，挖掘革命的，历史的，民间的题材，采用现代绿色的生态理念，打造一个有归属感，有历史认同的现代旅游小镇。 在南街、北街可以观看免费演出，巡街演出、武松醉拳打虎、杨志耍大刀等等特色免费演出。
                <w:br/>
                【枣园】：原是一家地主的庄园，中共中央进驻延安后，为中央社会部驻地，遂改名为“延园”，现旧址大门石柱两侧尚有康生所书“延园”二字。1944年至1947年3月，中共中央书记处由杨家岭迁驻此地。期间，领导全党开展了整风运动和解放区军民开展的大生产运动，筹备了中国共产党“七大 。枣园是一个园林式的革命纪念地，春、夏、秋、冬景色秀丽，环境清幽，内生长着种类繁多的花草树木，各个建筑若隐若现地点缀其间，景色秀丽，风光迷人。
                <w:br/>
                【杨家岭】：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中央大礼堂是由一座基督教堂改建而成。具有重要历史意义的党的“七大”就是在这座礼堂召开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华山（赠送导览器）——飞越华山
                <w:br/>
              </w:t>
            </w:r>
          </w:p>
          <w:p>
            <w:pPr>
              <w:pStyle w:val="indent"/>
            </w:pPr>
            <w:r>
              <w:rPr>
                <w:rFonts w:ascii="微软雅黑" w:hAnsi="微软雅黑" w:eastAsia="微软雅黑" w:cs="微软雅黑"/>
                <w:color w:val="000000"/>
                <w:sz w:val="20"/>
                <w:szCs w:val="20"/>
              </w:rPr>
              <w:t xml:space="preserve">
                早餐后根据时间乘车约2.5小时赴华山，后游览“奇险天下一山”【西岳华山】（约5-6小时），下山后赠送观看【飞越华山】（5分钟，赠送项目不去不退），结束后返回酒店入住！
                <w:br/>
                景区介绍：
                <w:br/>
                【华山】“山高五千仞，削成而四方”五岳中海拔高，险峻挺拔。“华山论剑”是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
                <w:br/>
                中餐：由于山上用餐不便，特别给大家准备了【能量包】带上，免去大家购买山上高价食品之忧！
                <w:br/>
                【飞越华山】武侠光影实景剧，一生必看之武侠经典，带你穿越金庸先生笔下江湖世界，身临其境飞越华山惊奇险境，更是应用时下流行的水墨风格，对金庸先生笔下武侠盛世华山论剑进行舞台呈现和全新演绎。
                <w:br/>
                备注：因华山索道交通现有两条（北峰索道和西峰索道），所以索道交通将由客人根据个人喜好自费选择乘坐。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午餐：特色能量包简餐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兵马俑——大秦印象VR体验——西安千古情或无界·长安——大唐不夜城
                <w:br/>
              </w:t>
            </w:r>
          </w:p>
          <w:p>
            <w:pPr>
              <w:pStyle w:val="indent"/>
            </w:pPr>
            <w:r>
              <w:rPr>
                <w:rFonts w:ascii="微软雅黑" w:hAnsi="微软雅黑" w:eastAsia="微软雅黑" w:cs="微软雅黑"/>
                <w:color w:val="000000"/>
                <w:sz w:val="20"/>
                <w:szCs w:val="20"/>
              </w:rPr>
              <w:t xml:space="preserve">
                早餐后出发，后乘车前往临潼区，后游览世界八大奇迹之一【兵马俑博物馆】（约2.5小时，赠送讲解耳麦，不含景区电瓶车），中餐享用特色中餐【大秦迎宾饺】，后特别赠送：【大秦印象VR体验】（约15分钟），结束后游览观看大型演出【西安千古情】或【无界·长安】（ 1 小时， 具体的赠送演出导游会根据当天景区的流量以及演出场次来安排），晚上游览【大唐不夜城】（约30分钟，赠送汉服体验，赠送项目不用不退）。后入住酒店休息！
                <w:br/>
                景区介绍：
                <w:br/>
                【秦始皇帝陵博物院】：参观 1、2、3号俑坑，铜车马展厅，领略秦始皇地下军当年的英姿飒爽。秦始皇兵马俑素有世界第八大奇迹之称。位于今陕西省西安市临潼区秦始皇陵以东1.5千米处的兵马俑坑内。这里出土的一千多个士兵陶俑，形象各不相同，神态生动，是中国古代雕塑艺术史上的一颗璀璨明珠，被誉为“二十世纪考古史上的伟大发现之一”。先后有200多位外国元首和政府首脑参观访问，成为中国古代辉煌文明的一张金字名片，被誉为世界十大古墓稀世珍宝之一。
                <w:br/>
                中餐：中餐推享用特色餐陕西美食—【大秦迎宾饺】，全程分餐，四人一桌，完美体验秦人用餐体验！
                <w:br/>
                【大秦VR体验】：穿越时光隧道，走进大秦墓室，感受万箭齐发，神秘棺椁地，珠光宝气、日月星辰，百川江河，气势磅礴！身临其境，探索2000年前神秘与辉煌！
                <w:br/>
                【西安千古情演出+园区】大型歌舞《西安千古情》以一位华裔少女回国寻根的故事为主线，开启一次寻找民族记忆之旅，犹如神奇的时空穿梭机，全面立体展现周秦汉唐的宏大篇章。这里有苍茫古远的半
                <w:br/>
                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【无界·长安】以陕西非物质文化遗产为创意基底，聚合前沿的舞台科技手段，展现原汁原味的陕西味道，探寻陕西、现代的艺术表达路径，以实际行动为西安建设具有历史文化特色的国际化大都市贡献力量。
                <w:br/>
                【大唐不夜城+大雁塔广场+汉服体验】踏上了“大唐不夜城”的街道，迎面扑来的是大唐的盛世繁华，仿佛回到梦回大唐，和李白，杜甫，白居易站在城楼上俯瞰长安吟诗作对，笑看长安的种种繁华。仿佛看到了一座长安成就了万国来朝的开元盛世。
                <w:br/>
                【夜游安排】
                <w:br/>
                1. 大唐不夜城参观时间大约为1.5小时左右（以导游规定时间为准），请在指定停车位集合（多为大雁塔北广场停车场）送您返回酒店。您也可以选择继续夜游，自行返回酒店。
                <w:br/>
                2. 如遇五一、国庆、春节及其他『节假日、寒暑假』等交通管制/路况严重堵塞等情况，导游会根据实际情况或取消夜游/或沿途放置方便您搭乘公共交通的地方自由活动，结束后您自行返回酒店。
                <w:br/>
                【夜游推荐】（根据季节不同以下表演时间及项目可能会有所调整，具体以导游通知为准）
                <w:br/>
                必打卡1:诗仙李白/提线木偶/画中人/石头人等特色表演都集中在大雁塔南广场以南区域（靠近网红不夜城），演出晚19:00开始，喊泉在贞观广场～
                <w:br/>
                必打卡2:大雁塔北广场音乐喷泉，超级震撼！表演时间：一场：12:00-12:10; 第二场：16:00-16:10; 第三场：19:00-19:10 第四场：21:00-21:10）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西安博物院——大慈恩寺——钟鼓楼广场+回民街-返程（（航班待定，以实际出票为准））
                <w:br/>
              </w:t>
            </w:r>
          </w:p>
          <w:p>
            <w:pPr>
              <w:pStyle w:val="indent"/>
            </w:pPr>
            <w:r>
              <w:rPr>
                <w:rFonts w:ascii="微软雅黑" w:hAnsi="微软雅黑" w:eastAsia="微软雅黑" w:cs="微软雅黑"/>
                <w:color w:val="000000"/>
                <w:sz w:val="20"/>
                <w:szCs w:val="20"/>
              </w:rPr>
              <w:t xml:space="preserve">
                早上酒店出发，前往参观【西安博物院】（参观约1.5小时左右），完参观【大慈恩寺】（参观约2小时，自理登塔），后游览西安中心广场—【钟鼓楼广场】，后漫步于具西北少数民族特色的【回民街】，后根据返程时间专车送站，结束西安之旅！
                <w:br/>
                后乘坐车赴西安机场前往南宁机场(参考航班，以实际出票为准)，抵达南宁吴圩机场散团，结束快乐旅途！
                <w:br/>
                特色：安排游览坊上文化美食街——回民街，跟着“老陕”奔走在回民街巷，寻古迹、尝小吃不枉此行。
                <w:br/>
                景区介绍：
                <w:br/>
                【西安博物院】：游览“关中八景”之一的【西安博物院】（游览约90分钟，不登塔），包含【荐福寺】、【小雁塔】、【文物展馆区】三部分，这里收藏了西安各个历史时期的文物，其中周、秦、汉、唐等朝代出土的国家三级以上珍贵文物14400多件。 (门票免费，需实名制预约，逢周二闭馆，如遇旺季门票预约不上则变更为汉城湖景区参观游览）
                <w:br/>
                【大慈恩寺】：步入正善之门【大慈恩寺】（约1.5小时，不含登塔），亲临大雁塔下，祈福纳祥！大慈恩寺是唐长安城内、宏丽的佛寺，唐贞观二十二年(648年)修建。此后1000多年来，慈恩寺成为中外佛教界人士敬仰朝拜之地。
                <w:br/>
                【钟鼓楼广场+回民街】：感受古都千年“晨钟暮鼓”生生不息！逾百种西安小吃将在这里形成“美食街区”客人可自由品尝凉皮、灌汤包子、羊肉泡馍、饺子宴、腊牛羊肉、黄桂稠酒、肉夹馍、葫芦头……；西安美食就像西安人一样具有酣畅淋漓的豪爽性格，会让每一位游客在口舌生津之余，留下终生难忘的记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大交通：南宁--西安往返经济舱机票（含机建，不含航空险）
                <w:br/>
                交通：当地正规营运手续空调旅游车（根据人数用车，保证每人一正座，婴幼儿必须占座）散客拼团均为拼接拼送，都会有一定的等待时长，望理解。
                <w:br/>
                酒店：当地酒店标准双人间 备注：如遇特殊原因（如天气，交通，地面，酒店接待能力），可能变更住宿地点，标准不变。
                <w:br/>
                参考酒店，实际安排入住为准：
                <w:br/>
                延安金岳酒店或同档次酒店
                <w:br/>
                西安民幸精品酒店或同档次酒店
                <w:br/>
                华山花筑记忆或同档次酒店
                <w:br/>
                注：以上酒店均为参考酒店，以实际安排入住为准；西安大部分酒店无法提供三人间或加床，如遇自然单人住一间房，游客需另行付单房差，散客不拼住.
                <w:br/>
                用餐：5早4正餐，餐标30元/餐/人（早餐为酒店早餐，不用餐费用不退，3正餐为西安特色餐，不用不退）（八菜一汤，十人一桌，人数不足十人，数量相应减少）
                <w:br/>
                备注：由于地域不同及餐标所限，用餐多有不合口味之处，可自带佐餐咸菜、干粮、小吃、矿泉水等食品，请做好心理准备，多多谅解。
                <w:br/>
                门票：以上所列景点首道大门票【景区内的索道、环保车、电瓶车、园中园门票自理】
                <w:br/>
                导服：当地导游服务 （100元/人）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1、全程单房差（650元/人）行程外及自由活动期间之私人消费所产生的个人费用等；
                <w:br/>
                2、景区配套便民服务设施及体验项目
                <w:br/>
                3、儿童：不占床，不含赠送项目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景区索道景交</w:t>
            </w:r>
          </w:p>
        </w:tc>
        <w:tc>
          <w:tcPr/>
          <w:p>
            <w:pPr>
              <w:pStyle w:val="indent"/>
            </w:pPr>
            <w:r>
              <w:rPr>
                <w:rFonts w:ascii="微软雅黑" w:hAnsi="微软雅黑" w:eastAsia="微软雅黑" w:cs="微软雅黑"/>
                <w:color w:val="000000"/>
                <w:sz w:val="20"/>
                <w:szCs w:val="20"/>
              </w:rPr>
              <w:t xml:space="preserve">
                壶口景交40元/人、
                <w:br/>
                兵马俑景交5元/人、
                <w:br/>
                大雁塔登塔 25元/人
                <w:br/>
                华山索道选择（三种乘坐方式供游客选择）：
                <w:br/>
                1、北峰往返150元/人，进山车40元/人;
                <w:br/>
                2、西峰上北峰下220元/人，进山车60元/人;
                <w:br/>
                3、西峰往返280元/人，进山车80元/人 ;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¥ 430.00</w:t>
            </w:r>
          </w:p>
        </w:tc>
      </w:tr>
      <w:tr>
        <w:trPr/>
        <w:tc>
          <w:tcPr/>
          <w:p>
            <w:pPr>
              <w:pStyle w:val="indent"/>
            </w:pPr>
            <w:r>
              <w:rPr>
                <w:rFonts w:ascii="微软雅黑" w:hAnsi="微软雅黑" w:eastAsia="微软雅黑" w:cs="微软雅黑"/>
                <w:color w:val="000000"/>
                <w:sz w:val="20"/>
                <w:szCs w:val="20"/>
              </w:rPr>
              <w:t xml:space="preserve">景区演出</w:t>
            </w:r>
          </w:p>
        </w:tc>
        <w:tc>
          <w:tcPr/>
          <w:p>
            <w:pPr>
              <w:pStyle w:val="indent"/>
            </w:pPr>
            <w:r>
              <w:rPr>
                <w:rFonts w:ascii="微软雅黑" w:hAnsi="微软雅黑" w:eastAsia="微软雅黑" w:cs="微软雅黑"/>
                <w:color w:val="000000"/>
                <w:sz w:val="20"/>
                <w:szCs w:val="20"/>
              </w:rPr>
              <w:t xml:space="preserve">
                《复活军团》或《驼铃传奇》298元/人起
                <w:br/>
                《梦回大秦》198元/人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1.天气概况：
                <w:br/>
                夏季天气炎热干燥 ，请备好防晒用品及防暑降温药品 ，并多喝饮用水预防中暑；春秋季天气多为雨季 ，请备好 雨具以防措手不及；冬季天气寒冷 ，请多穿衣物防寒保暖。
                <w:br/>
                2.陕西特产：
                <w:br/>
                ①陕北狗头枣 ，大小如鸡蛋 ，“狗头”之名源于唐高宗李治 ，皮薄肉厚、香甜可口、形似狗头 ， 因此而得名。 经常食用有健胃养脾、补中益气、治咳润肺、缓解药毒、预防癌症等功效；
                <w:br/>
                ②秦岭苦荞茶 ，苦荞七大营养素—生物类黄酮、微量元素、淀粉、维生素、纤维素、脂肪、蛋白质集于一身， 被誉为“三降食品”（降血压、降血糖、降血脂） 。长期饮用 ，可改善身体状况 ，降低高血糖、血 压、血脂的发病率 ，能有效防治糖尿病 ，软化血管、改善微循环 ，抑菌杀菌、防止脑细胞老化 ，增强免疫力等多种 功效
                <w:br/>
                ③富平琼锅糖 ，“习大大”家乡的糖 ，选用陕北优质小米为原料 ，通过特殊工艺制作而成 ， 因其香脆、 口食味 美 ，为天然食品 ，稀有的食补佳品。
                <w:br/>
                ④临潼石榴 ，名居全国五大名榴之冠 ，素以色泽艳丽、果大皮薄、汁多味甜、核软鲜美、籽肥渣少等特点而著 称。有生津、化食、健脾、开胃、滋阴、平肝、补肾、 明目等功效；
                <w:br/>
                ⑤火晶柿子 ，果形扁圆、面色朱红、细润光滑、皮薄无核、果肉深红、鲜美甘珍、大小均匀。被誉为“甜的 金果” ，有清热润肠、生津止渴、祛痰镇咳的作用；
                <w:br/>
                3. 陕西特色：
                <w:br/>
                ①蓝田玉器 ，中国四大美玉之一，产自陕西省蓝田县境内 ，常年浸泡在 43 度温泉水中 ，富含大量对人体有益 的钙、铁、钾、钠、锰等微量元素及矿物质 ，有颜色绚丽、晶莹剔透等特点。长期佩戴玉石中的微量元素通过皮肤 吸入人体 ，从而调节阴阳气血 ，对人体有舒筋活血、养颜的功效 ， 因此被视为“保健玉”“水养玉”；
                <w:br/>
                ②牛羊肉泡馍 ，陕西名食的“总代表” ，其特点是料重味醇、 肉烂汤浓、肥而不腻、诱人食欲、回味无穷 ，亦 有暖胃之功；
                <w:br/>
                ③腊汁肉夹馍 ，西安驰名的风味小吃 ，腊汁肉色亮红润、软烂醇香、肥肉不腻、瘦肉不柴、入口即化 ，夹在白吉馍饼中食用 ，唇齿留香。
                <w:br/>
                免责声明
                <w:br/>
                1、如因景区景点或经营方调整节目表演时间、演职人员、表演方按时休息恰好错过游客观赏时间 ，则本公司不能 承担相应赔偿。
                <w:br/>
                2、团队游览中不允许游客擅自提前离团或者脱团（自由活动除外） ，中途离团视为游客放弃未参加的行程内景点、 用餐、住宿、用车等 ，已产生费用不予退还 ，客人自行承担责任。
                <w:br/>
                3、如遇天气原因、突发事件等不可抗力、不可预见因素导致无法按约定时间或行程游览 ，行程变更后增加的费用 由旅游者承担 ，旅行社要积极解决处理 ，未发生的费用视情况退还旅游者。
                <w:br/>
                4、行程中的出发时间、游览时间仅供参考 ，如因不可抗力因素导致车程时间延长 ，请谅解并配合。
                <w:br/>
                5、行程中有任何问题请致电应急联系人处理 ， 由于游客主动与旅游地区的司机、导游、其他游客、当地市民、百 姓等人群发生纠纷和肢体冲突造成的一切后果自行承担。
                <w:br/>
                6、 因旅游过程中的特殊情况 ，在不减少旅游景点的情况下 ，在征得全团客人签字同意下，我社保留旅游行程临时调整。
                <w:br/>
                7、 因不可抗力或者旅行社、履行辅助人已尽合理注意义务仍不能避免的事件 ，造成旅游者行程减少的 ，我社按未 发生费用退还；造成滞留的 ，我社将协助安排 ， 因此增加的费用由旅游者自行承担。
                <w:br/>
                8、行程中未经协商的擅自离团 ，视同旅游者违约 ，未完成部分将被视为自行放弃 ，已产生费用不予退还。
                <w:br/>
                9、此产品为散客拼团 ， 因其特殊性 ，根据具体航班、天气、路况、车次及不同的出发时间、酒店 ，不同行程旅游 者的衔接 ，由此可能造成等待；行程中约定时间均为预计 ，实际可能有一定误差。 因任何公共交通引起的人身财产 行程损失 ， 由旅游者自行承担； 因非我社造成的旅游者无法出游的 ，我社需收取已产生费用。
                <w:br/>
                西安旅游注意事项：
                <w:br/>
                一、景点基本情况：
                <w:br/>
                　　古都西安位于黄河流域的八百里秦川中部，南依秦岭，北临渭河，自古有"八水绕长安"之美称，历史上先后有秦、汉、唐等13个王朝在西安建都。悠久的历史和深厚的文化底蕴给这个古老的城市蒙上了一层神秘的面纱。也留下了大量文化遗产和丰富的旅游资源。
                <w:br/>
                二、气候特点：
                <w:br/>
                　　西安属于暖温带半湿润的季风气候区，雨量适中，四季分 明。1月份冷，平均气温-0.5-1.3度，7月份热，平均气温26.4-26.9度。春秋两季气温比较适度。
                <w:br/>
                三、饮食特色：
                <w:br/>
                　　饺子宴、羊肉泡馍、灌汤包等。
                <w:br/>
                四、备齐证件：
                <w:br/>
                　　请所有参团乘机客人带齐有效证件（有效身份证、护照、儿童户口本）。
                <w:br/>
                五、土特产品：
                <w:br/>
                　　兵马俑复制品、仿唐三彩、仿古青铜器等仿古工艺品，剪纸、布艺等。
                <w:br/>
                六、随团旅游请您树立以下意识：
                <w:br/>
                出门在外，请您保持平和的心态，遇事不要急躁。同是一起的客人，请大家相互体谅，互相帮助。当遇到一些不尽如人意的事情时，请您谅解，并配合我们的工作人员尽快解决问题，以使您的旅途生活更加顺利。团队行程一般安排较紧凑，请您抓紧时间休息。为防备团队行进过程中出现突发事件，请将地陪（全陪）联络方式留下，出现情况立即通报。如对当地接待有异议，可同当地协调，协调无果，请服从地接社安排，待团队回后由我部协调处理。合同法有规定：如合同履行中出现争议，双方应将损失控制到低点，如单方面扩大的损失，由扩大损失方承担。
                <w:br/>
                七、其他西安旅游注意事项
                <w:br/>
                　　1、周密的旅游计划： 即事先要制定时间、路线、膳宿、预算的具体计划和 带好导游图 （书）、有关地图及车、船时间表及必需的行装（衣衫、卫生用品等）、预定酒店及往返机车票、接待好通讯工具、预存话费、准备好电话IC卡。
                <w:br/>
                2、带个小药包和常用工具 ： 外出旅游要带上一些常用药，因为旅行难免会 碰上一些意外情况， 如果随身带上个小药包，做到有备无患，一把随身的瑞士刀是非常有必要的，但是注意乘座飞机的时候一定要托运到行李中，不然无偿贡献给机场安检是非常遗憾的事情。
                <w:br/>
                4、讲文明礼貌： 任何时候、任何场合，对人都要有礼貌，事事 谦逊忍让，自觉遵守公共秩序。出行的游客都遇到问题都会非常焦虑，礼貌、礼让、沉着、冷静是处理任何问题的方法。
                <w:br/>
                　　5、爱护文物古迹、保护环境： 旅游者每到一地都应自觉爱护文物古迹和景区 的花草树木，不任意在景区、古迹上乱刻乱涂。在古都西安更是如此，参观游览的时候一定要注意。
                <w:br/>
                　　6、尊重当地的习俗： 我国是一个多民族的国家，许多少数民族有不 同的宗教信仰和习俗忌讳。俗话说：“入乡随俗”。在进入少数民族 聚居区旅游时，要尊重他们的传统习俗和生活中的禁忌，切不可忽视礼俗或由于行动上的不慎而伤害他们的民族自尊心。西安少数民族以回族居多，回族小吃也是西安饮食文化的代表，尊重民族习惯，是一定的，也是必要的。
                <w:br/>
                　　7、注意卫生与健康： 旅游在外，品尝当地名菜、名点，无疑是一种 “饮食文化”的享受，但一定要注意饮食饮水卫生，切忌暴饮暴食。
                <w:br/>
                8、警惕上当受骗： 目前社会上不存在着一小部分偷、诈、抢的坏 人，因此，“萍水相逢”时，切忌轻易深交，勿泄“机密”，以防上 当受骗造成自己经济、贱物上的损失。
                <w:br/>
                地接社：
                <w:br/>
                名称：西安夔隆国际旅行社有限责任公司  
                <w:br/>
                联系人：柯女士
                <w:br/>
                电话：18161908753
                <w:br/>
                地址：陕西省西安市碑林区文艺北路109号中联颐华苑B座1402室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2025-08-04T20:16:29+08:00</dcterms:created>
  <dcterms:modified xsi:type="dcterms:W3CDTF">2025-08-04T20:16:29+08:00</dcterms:modified>
</cp:coreProperties>
</file>

<file path=docProps/custom.xml><?xml version="1.0" encoding="utf-8"?>
<Properties xmlns="http://schemas.openxmlformats.org/officeDocument/2006/custom-properties" xmlns:vt="http://schemas.openxmlformats.org/officeDocument/2006/docPropsVTypes"/>
</file>