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下龙湾游轮——下龙/河内四天三晚行程单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YN1733812695l1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全程入住国越南酒店，睡的好！
                <w:br/>
                游船霸气出海，自助餐+精品下午茶，边吃边赏下龙湾美景，玩的好！
                <w:br/>
                越式特色火锅，簸箕宴，品味越南的地方味道，吃的好！
                <w:br/>
                BOSS直营产品，管家般贴心服务，服务不打烊！
                <w:br/>
                穿街火车】+【河内大教堂】+【三十六条古街】感受首都河内街区文化，更贴异国地气！
                <w:br/>
                国内领队导服，无缝对接，真诚无套路，只为您服务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于指定地点集合上车前往中越边境口岸城市凭祥【220公里，车程约3.5小时】，沿途观赏广西沿海迷人风光，感受从内陆城市向边境城市过渡不同风土人情，听领队介绍赴越南旅游的注意事项，分团信息，过境的程序和注意事项。11：00左右抵达中越边境城市，于凭祥口岸餐厅享用午餐，等待领队安排出境事宜，用完中餐后前往凭祥口岸。导游办理证件，期间需要排队等候及办理相关手续（温馨提示：过境时间视情况而定，请耐心等待），入境越南后等待出证期间，参观越南免税商城（此为办证等待区，不属于购物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您更好的观景体验，导游会根据合适的时间安排出海）乘车前往下龙湾岛屿“巡州岛”,车览巡州岛度假区及海岸风光。乘坐【 Symphony或 Cozy Bay 号】，畅游海上桂林—下龙湾。一边聆听抒情的音乐，边观赏下龙湾的美景，享用约 100 种菜肴，（含自助午餐+自助下午茶）。倘佯于万顷碧波之中；漫游被国际教科文组织评为世界自然遗产之一的“海上桂林”—下龙湾，在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斗鸡石是越南旅游业的标志性景物，越南的下龙湾，以美丽的海上风光而闻名于世。下龙湾奇形怪状的岛屿很多。但它的典型标志，就是斗鸡石。所谓“斗鸡石”，就是两座邻近的小岛，造型奇特，形状犹如两只面对面的斗鸡。它俩怒目相视，嘴角相向，好像随时准备腾跃而起，展开一场惨烈的决斗！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前往越南浪漫、漂亮的岛屿【天堂岛】，天堂岛是下龙湾有沙滩的岛屿，金黄色的沙滩，蔚蓝色的海水,仿佛置身世外桃源一般，登上天堂岛，领略“会当凌绝顶，一览众山小”的感觉，环顾四周，如同进入蓬莱仙境。随后返回码头。 
                <w:br/>
                      打卡网红【松鼠咖啡馆】，越南是个为咖啡而生的国家，下龙湾的Cafe也是到处林立，这个咖啡店超级出片，时不时有小松鼠出没，越南浪漫咖啡馆。
                <w:br/>
                       送住酒店，晚上自由活动。感受下龙不一样的夜生活。
                <w:br/>
                特别声明：如因越南雨季台风季节，地接社可在不减少景点的情况下，调整游客的参观顺序，使游客可以参观到下龙湾海上桂林，如果天气原因未能参观下龙湾及天堂岛的，则替换为陆上景点。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早餐后参观广宁珍宝博览馆，随后乘车前往越南首都，素有“千年文物之都”美誉的城市——【河内】（180公里，车程约2小时）。
                <w:br/>
                游览【欧洲小镇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有种身处电影里的高级感!
                <w:br/>
                外观越南首都河内的心脏【巴亭广场】，巴亭广场是河内人民集会和节日活动的场所；
                <w:br/>
                外观【胡志明陵】（周一周五这两天不对外开放）；浏览【胡志明故居】胡志明故居是一座简陋的吊脚楼，典型的农家屋宅，掩映在庄严宏伟的主席府后面。故居花园则是幽静典雅，还种植着有趣而罕见的菩萨树，它的根部会往上长，形成一尊尊天然雕像；
                <w:br/>
                【独柱寺】独柱寺是越南独具一格的古迹之一，因建在灵沼池中一根大石柱上而得名；
                <w:br/>
                也可自由漫步【还剑湖】，还剑湖位于河内旧城的中心区，被称为河内NO1风景区，这里汇聚着中越法三国的文化气息，中国的汉字，越南的奥黛，法式的咖啡馆和面包，相映成趣，近距离接触越南街区文化，更贴越南地气；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游览时间约30分钟）
                <w:br/>
                打卡【三十六条古街】寻访越南各色网红店（古街美食推荐：越南水果捞，面包冰淇淋，1元钱冰淇淋，奥巴马同款米其林米粉店等越南特色美味小吃等你解锁）。（游览时间约1小时）
                <w:br/>
                【圣约瑟夫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游览时间约30分钟）游览结束后乘车前往酒店，办理入住！
                <w:br/>
                （注：以上景点游览顺序非固定，为了保障旅游者权益，旅行社在征得全团客人签字同意下，对上述的行程景点可做先后顺序游览，原则上不减少景点及游览时间）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早餐后游览近千米的海滩--【白斋沙滩】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，海面安静温柔。等待越南导游办理离境手续（凭祥口岸附近休息站等候约半小时），入境返回中国，乘车前往南宁/北海，结束愉快的异国风情旅程！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·越南入住下龙三晚越南酒店，两人一房。如出现单男单女，在不能调节的情况下请旅客自补单房差300元，领队或导游会拆分夫妻或采取加床处理；
                <w:br/>
                *下龙国际酒店：下龙港酒店、黄金酒店或同级（以实际安排入住为准）
                <w:br/>
                （以上所列酒店视为优先安排酒店，如遇所列酒店房满情况下，则安排同档次的其他酒店，敬请谅解！）
                <w:br/>
                全程3早6正1游轮自助餐，正餐餐标25/人，早餐含于房费内
                <w:br/>
                含往返国内段车费及越南段车费，含签证费。
                <w:br/>
                含越南段景区门票船票
                <w:br/>
                全程领队50元/天，越南导游50元/天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个人消费及其他费用：行程之外自费项目或所产生的个人费用（如电话、洗衣、饮料等、个人伤病医疗费等）；不可抗力因素所产生的额外费用等。
                <w:br/>
                2、不含小费
                <w:br/>
                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1、70岁以上长者需有家属陪同并签署免责书（保险不保，需与客人说明）敬请知晓！
                <w:br/>
                2、因客人自愿自动放弃游览所有景点或用餐（含出发前3个工作日内临时退团的客人），团款（含签证）不退，请特别说明！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由国内领队及越南导游负责团队行程，在旅游期间如客人擅自、强行离团或不参加行程内的某项团队活动（含酒店、用餐、景点等），其未产生的所有费用不退还。发生此类情况一切后果请客人自行承担，客人离团期间的一切行为自行负责，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2025-08-02T09:27:44+08:00</dcterms:created>
  <dcterms:modified xsi:type="dcterms:W3CDTF">2025-08-02T09:27:44+08:00</dcterms:modified>
</cp:coreProperties>
</file>

<file path=docProps/custom.xml><?xml version="1.0" encoding="utf-8"?>
<Properties xmlns="http://schemas.openxmlformats.org/officeDocument/2006/custom-properties" xmlns:vt="http://schemas.openxmlformats.org/officeDocument/2006/docPropsVTypes"/>
</file>